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79" w:rsidRDefault="003F5D79" w:rsidP="003F5D79">
      <w:pPr>
        <w:pStyle w:val="a3"/>
        <w:shd w:val="clear" w:color="auto" w:fill="FFFFFF"/>
        <w:jc w:val="center"/>
        <w:rPr>
          <w:color w:val="000000"/>
          <w:sz w:val="25"/>
          <w:szCs w:val="25"/>
        </w:rPr>
      </w:pPr>
      <w:r>
        <w:rPr>
          <w:rFonts w:ascii="Arial" w:hAnsi="Arial" w:cs="Arial"/>
          <w:b/>
          <w:bCs/>
          <w:color w:val="336699"/>
          <w:sz w:val="25"/>
          <w:szCs w:val="25"/>
        </w:rPr>
        <w:t>Детская одаренность: признаки, виды, особенности личности одаренного ребенка</w:t>
      </w:r>
    </w:p>
    <w:p w:rsidR="003F5D79" w:rsidRDefault="003F5D79" w:rsidP="003F5D79">
      <w:pPr>
        <w:pStyle w:val="a3"/>
        <w:shd w:val="clear" w:color="auto" w:fill="FFFFFF"/>
        <w:rPr>
          <w:color w:val="000000"/>
          <w:sz w:val="25"/>
          <w:szCs w:val="25"/>
        </w:rPr>
      </w:pPr>
      <w:r>
        <w:rPr>
          <w:b/>
          <w:bCs/>
          <w:color w:val="000000"/>
          <w:sz w:val="25"/>
          <w:szCs w:val="25"/>
        </w:rPr>
        <w:t>Определение понятий «одаренность» и «одаренный ребенок»</w:t>
      </w:r>
    </w:p>
    <w:p w:rsidR="003F5D79" w:rsidRDefault="003F5D79" w:rsidP="003F5D79">
      <w:pPr>
        <w:pStyle w:val="a3"/>
        <w:shd w:val="clear" w:color="auto" w:fill="FFFFFF"/>
        <w:rPr>
          <w:color w:val="000000"/>
          <w:sz w:val="25"/>
          <w:szCs w:val="25"/>
        </w:rPr>
      </w:pPr>
      <w:r>
        <w:rPr>
          <w:i/>
          <w:iCs/>
          <w:color w:val="000000"/>
          <w:sz w:val="25"/>
          <w:szCs w:val="25"/>
        </w:rPr>
        <w:t>   Одаренность</w:t>
      </w:r>
      <w:r>
        <w:rPr>
          <w:color w:val="000000"/>
          <w:sz w:val="25"/>
          <w:szCs w:val="25"/>
        </w:rPr>
        <w:t>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3F5D79" w:rsidRDefault="003F5D79" w:rsidP="003F5D79">
      <w:pPr>
        <w:pStyle w:val="a3"/>
        <w:shd w:val="clear" w:color="auto" w:fill="FFFFFF"/>
        <w:rPr>
          <w:color w:val="000000"/>
          <w:sz w:val="25"/>
          <w:szCs w:val="25"/>
        </w:rPr>
      </w:pPr>
      <w:r>
        <w:rPr>
          <w:color w:val="000000"/>
          <w:sz w:val="25"/>
          <w:szCs w:val="25"/>
        </w:rPr>
        <w:t>   </w:t>
      </w:r>
      <w:r>
        <w:rPr>
          <w:i/>
          <w:iCs/>
          <w:color w:val="000000"/>
          <w:sz w:val="25"/>
          <w:szCs w:val="25"/>
        </w:rPr>
        <w:t>Одаренный ребенок</w:t>
      </w:r>
      <w:r>
        <w:rPr>
          <w:color w:val="000000"/>
          <w:sz w:val="25"/>
          <w:szCs w:val="25"/>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3F5D79" w:rsidRDefault="003F5D79" w:rsidP="003F5D79">
      <w:pPr>
        <w:pStyle w:val="a3"/>
        <w:shd w:val="clear" w:color="auto" w:fill="FFFFFF"/>
        <w:rPr>
          <w:color w:val="000000"/>
          <w:sz w:val="25"/>
          <w:szCs w:val="25"/>
        </w:rPr>
      </w:pPr>
      <w:r>
        <w:rPr>
          <w:color w:val="000000"/>
          <w:sz w:val="25"/>
          <w:szCs w:val="25"/>
        </w:rPr>
        <w:t>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социокультурной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3F5D79" w:rsidRDefault="003F5D79" w:rsidP="003F5D79">
      <w:pPr>
        <w:pStyle w:val="a3"/>
        <w:shd w:val="clear" w:color="auto" w:fill="FFFFFF"/>
        <w:rPr>
          <w:color w:val="000000"/>
          <w:sz w:val="25"/>
          <w:szCs w:val="25"/>
        </w:rPr>
      </w:pPr>
      <w:r>
        <w:rPr>
          <w:color w:val="000000"/>
          <w:sz w:val="25"/>
          <w:szCs w:val="25"/>
        </w:rPr>
        <w:t>   </w:t>
      </w:r>
      <w:r>
        <w:rPr>
          <w:i/>
          <w:iCs/>
          <w:color w:val="000000"/>
          <w:sz w:val="25"/>
          <w:szCs w:val="25"/>
        </w:rPr>
        <w:t>Детский возраст</w:t>
      </w:r>
      <w:r>
        <w:rPr>
          <w:color w:val="000000"/>
          <w:sz w:val="25"/>
          <w:szCs w:val="25"/>
        </w:rPr>
        <w:t> — период становления способностей и личности. Это время глубоких интегративных процессов в психике ребенка на фоне ее дифференциации. Уровень и широта интеграции определяют особенности формирования и зрелость самого явления — одаренности. Поступательность этого процесса, его задержка или регресс определяют динамику развития одаренности.</w:t>
      </w:r>
    </w:p>
    <w:p w:rsidR="003F5D79" w:rsidRDefault="003F5D79" w:rsidP="003F5D79">
      <w:pPr>
        <w:pStyle w:val="a3"/>
        <w:shd w:val="clear" w:color="auto" w:fill="FFFFFF"/>
        <w:rPr>
          <w:color w:val="000000"/>
          <w:sz w:val="25"/>
          <w:szCs w:val="25"/>
        </w:rPr>
      </w:pPr>
      <w:r>
        <w:rPr>
          <w:color w:val="000000"/>
          <w:sz w:val="25"/>
          <w:szCs w:val="25"/>
        </w:rPr>
        <w:t>   Одним из наиболее дискуссионных вопросов, касающихся проблемы одаренных детей, является вопрос о частоте проявления детской одаренности. Существуют две крайние точки зрения: «все дети являются одаренными» — «одаренные дети встречаются крайне редко». Сторонники одной из них полагают, что до уровня одаренного можно развить практически любого здорового ребенка при условии создания благоприятных условий. Для других одаренность — уникальное явление, в этом случае основное внимание уделяется поиску одаренных детей. Указанная альтернатива снимается в рамках следующей позиции: потенциальные предпосылки к достижениям в разных видах деятельности присущи многим детям, тогда как реальные незаурядные результаты демонстрирует значительно меньшая часть детей.</w:t>
      </w:r>
    </w:p>
    <w:p w:rsidR="003F5D79" w:rsidRDefault="003F5D79" w:rsidP="003F5D79">
      <w:pPr>
        <w:pStyle w:val="a3"/>
        <w:shd w:val="clear" w:color="auto" w:fill="FFFFFF"/>
        <w:rPr>
          <w:color w:val="000000"/>
          <w:sz w:val="25"/>
          <w:szCs w:val="25"/>
        </w:rPr>
      </w:pPr>
      <w:r>
        <w:rPr>
          <w:color w:val="000000"/>
          <w:sz w:val="25"/>
          <w:szCs w:val="25"/>
        </w:rPr>
        <w:t>   Тот или иной ребенок может проявить особую успешность в достаточно широком спектре деятельностей, поскольку его психические возможности чрезвычайно пластичны на разных этапах возрастного развития. В свою очередь, это создает условия для формирования различных видов одаренности. Более того, даже в одном и том же виде деятельности разные дети могут обнаружить своеобразие своего дарования применительно к разным ее аспектам.</w:t>
      </w:r>
    </w:p>
    <w:p w:rsidR="003F5D79" w:rsidRDefault="003F5D79" w:rsidP="003F5D79">
      <w:pPr>
        <w:pStyle w:val="a3"/>
        <w:shd w:val="clear" w:color="auto" w:fill="FFFFFF"/>
        <w:rPr>
          <w:color w:val="000000"/>
          <w:sz w:val="25"/>
          <w:szCs w:val="25"/>
        </w:rPr>
      </w:pPr>
      <w:r>
        <w:rPr>
          <w:color w:val="000000"/>
          <w:sz w:val="25"/>
          <w:szCs w:val="25"/>
        </w:rPr>
        <w:t xml:space="preserve">   Одаренность часто проявляется в успешности деятельности, имеющей стихийный, самодеятельный характер. Например, увлеченный техническим конструированием ребенок может дома с энтузиазмом строить свои модели, но при этом не проявлять аналогичной активности ни в школьной, ни в специально организованной </w:t>
      </w:r>
      <w:r>
        <w:rPr>
          <w:color w:val="000000"/>
          <w:sz w:val="25"/>
          <w:szCs w:val="25"/>
        </w:rPr>
        <w:lastRenderedPageBreak/>
        <w:t>внешкольной деятельности (кружке, секции, студии). Кроме того, одаренные дети далеко не всегда стремятся демонстрировать свои достижения перед окружающими. Так, ребенок, сочиняющий стихи или рассказы, может скрывать свое увлечение от педагога.</w:t>
      </w:r>
    </w:p>
    <w:p w:rsidR="003F5D79" w:rsidRDefault="003F5D79" w:rsidP="003F5D79">
      <w:pPr>
        <w:pStyle w:val="a3"/>
        <w:shd w:val="clear" w:color="auto" w:fill="FFFFFF"/>
        <w:rPr>
          <w:color w:val="000000"/>
          <w:sz w:val="25"/>
          <w:szCs w:val="25"/>
        </w:rPr>
      </w:pPr>
      <w:r>
        <w:rPr>
          <w:color w:val="000000"/>
          <w:sz w:val="25"/>
          <w:szCs w:val="25"/>
        </w:rPr>
        <w:t>   Таким образом, судить об одаренности ребенка следует не только по его школьным или внешкольным делам, но по инициированным им самим формам деятельности. В некоторых случаях причиной, задерживающей становление одаренности, несмотря на потенциально высокий уровень способностей, являются те или иные трудности развития ребенка: например, заикание, повышенная тревожность, конфликтный характер общения и т.п. При оказании такому ребенку психолого-педагогической поддержки эти барьеры могут быть сняты.</w:t>
      </w:r>
    </w:p>
    <w:p w:rsidR="003F5D79" w:rsidRDefault="003F5D79" w:rsidP="003F5D79">
      <w:pPr>
        <w:pStyle w:val="a3"/>
        <w:shd w:val="clear" w:color="auto" w:fill="FFFFFF"/>
        <w:rPr>
          <w:color w:val="000000"/>
          <w:sz w:val="25"/>
          <w:szCs w:val="25"/>
        </w:rPr>
      </w:pPr>
      <w:r>
        <w:rPr>
          <w:color w:val="000000"/>
          <w:sz w:val="25"/>
          <w:szCs w:val="25"/>
        </w:rPr>
        <w:t>   В качестве одной из причин отсутствия проявлений того или иного вида одаренности может быть недостаток необходимых знаний, умений и навыков, а также недоступность (в силу условий жизни) предметной области деятельности, соответствующей дарованию ребенка. Таким образом, одаренность у разных детей может быть выражена в более или менее очевидной форме. Анализируя особенности поведения ребенка, педагог, психолог и родители должны делать своего рода «допуск» на недостаточное знание о его истинных возможностях, понимая при этом, что существуют дети, чью одаренность они пока не смогли увидеть.</w:t>
      </w:r>
    </w:p>
    <w:p w:rsidR="003F5D79" w:rsidRDefault="003F5D79" w:rsidP="003F5D79">
      <w:pPr>
        <w:pStyle w:val="a3"/>
        <w:shd w:val="clear" w:color="auto" w:fill="FFFFFF"/>
        <w:rPr>
          <w:color w:val="000000"/>
          <w:sz w:val="25"/>
          <w:szCs w:val="25"/>
        </w:rPr>
      </w:pPr>
      <w:r>
        <w:rPr>
          <w:color w:val="000000"/>
          <w:sz w:val="25"/>
          <w:szCs w:val="25"/>
        </w:rPr>
        <w:t>   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w:t>
      </w:r>
    </w:p>
    <w:p w:rsidR="003F5D79" w:rsidRDefault="003F5D79" w:rsidP="003F5D79">
      <w:pPr>
        <w:pStyle w:val="a3"/>
        <w:shd w:val="clear" w:color="auto" w:fill="FFFFFF"/>
        <w:rPr>
          <w:color w:val="000000"/>
          <w:sz w:val="25"/>
          <w:szCs w:val="25"/>
        </w:rPr>
      </w:pPr>
      <w:r>
        <w:rPr>
          <w:color w:val="000000"/>
          <w:sz w:val="25"/>
          <w:szCs w:val="25"/>
        </w:rPr>
        <w:t>   Однако при этом следует учитывать специфику одаренности в детском возрасте (в отличие от одаренности взрослого человека):</w:t>
      </w:r>
    </w:p>
    <w:p w:rsidR="003F5D79" w:rsidRDefault="003F5D79" w:rsidP="003F5D79">
      <w:pPr>
        <w:pStyle w:val="a3"/>
        <w:numPr>
          <w:ilvl w:val="0"/>
          <w:numId w:val="1"/>
        </w:numPr>
        <w:shd w:val="clear" w:color="auto" w:fill="FFFFFF"/>
        <w:rPr>
          <w:color w:val="000000"/>
          <w:sz w:val="25"/>
          <w:szCs w:val="25"/>
        </w:rPr>
      </w:pPr>
      <w:r>
        <w:rPr>
          <w:color w:val="000000"/>
          <w:sz w:val="25"/>
          <w:szCs w:val="25"/>
        </w:rPr>
        <w:t>Детская одаренность часто выступает как проявление закономерностей возрастного развития. Каждый детский возраст имеет свои предпосылки развития способностей. Например, дошкольники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(т.е. «маску» одаренности, под которой — обычный ребенок) в виде ускоренного развития определенных психических функций, специализации интересов и т.п.</w:t>
      </w:r>
    </w:p>
    <w:p w:rsidR="003F5D79" w:rsidRDefault="003F5D79" w:rsidP="003F5D79">
      <w:pPr>
        <w:pStyle w:val="a3"/>
        <w:numPr>
          <w:ilvl w:val="0"/>
          <w:numId w:val="1"/>
        </w:numPr>
        <w:shd w:val="clear" w:color="auto" w:fill="FFFFFF"/>
        <w:rPr>
          <w:color w:val="000000"/>
          <w:sz w:val="25"/>
          <w:szCs w:val="25"/>
        </w:rPr>
      </w:pPr>
      <w:r>
        <w:rPr>
          <w:color w:val="000000"/>
          <w:sz w:val="25"/>
          <w:szCs w:val="25"/>
        </w:rPr>
        <w:t>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w:t>
      </w:r>
    </w:p>
    <w:p w:rsidR="003F5D79" w:rsidRDefault="003F5D79" w:rsidP="003F5D79">
      <w:pPr>
        <w:pStyle w:val="a3"/>
        <w:numPr>
          <w:ilvl w:val="0"/>
          <w:numId w:val="1"/>
        </w:numPr>
        <w:shd w:val="clear" w:color="auto" w:fill="FFFFFF"/>
        <w:rPr>
          <w:color w:val="000000"/>
          <w:sz w:val="25"/>
          <w:szCs w:val="25"/>
        </w:rPr>
      </w:pPr>
      <w:r>
        <w:rPr>
          <w:color w:val="000000"/>
          <w:sz w:val="25"/>
          <w:szCs w:val="25"/>
        </w:rPr>
        <w:t xml:space="preserve">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высокий </w:t>
      </w:r>
      <w:r>
        <w:rPr>
          <w:color w:val="000000"/>
          <w:sz w:val="25"/>
          <w:szCs w:val="25"/>
        </w:rPr>
        <w:lastRenderedPageBreak/>
        <w:t>уровень специальных способностей может сочетаться с недостаточным развитием общего интеллекта и т.д. В итоге по одним признакам ребенок может идентифицироваться как одаренный, по другим — как отстающий в психическом развитии.</w:t>
      </w:r>
    </w:p>
    <w:p w:rsidR="003F5D79" w:rsidRDefault="003F5D79" w:rsidP="003F5D79">
      <w:pPr>
        <w:pStyle w:val="a3"/>
        <w:numPr>
          <w:ilvl w:val="0"/>
          <w:numId w:val="1"/>
        </w:numPr>
        <w:shd w:val="clear" w:color="auto" w:fill="FFFFFF"/>
        <w:rPr>
          <w:color w:val="000000"/>
          <w:sz w:val="25"/>
          <w:szCs w:val="25"/>
        </w:rPr>
      </w:pPr>
      <w:r>
        <w:rPr>
          <w:color w:val="000000"/>
          <w:sz w:val="25"/>
          <w:szCs w:val="25"/>
        </w:rPr>
        <w:t>Проявления детской одаренности зачастую трудно отличить от обученности (или шире — степени социализации), являющейся результатом более благоприятных условий жизни данного ребенка. Ясно, что при равных способностях ребенок из семьи с высоким социально-экономическим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 для которого не были созданы аналогичные условия.</w:t>
      </w:r>
    </w:p>
    <w:p w:rsidR="003F5D79" w:rsidRDefault="003F5D79" w:rsidP="003F5D79">
      <w:pPr>
        <w:pStyle w:val="a3"/>
        <w:shd w:val="clear" w:color="auto" w:fill="FFFFFF"/>
        <w:rPr>
          <w:color w:val="000000"/>
          <w:sz w:val="25"/>
          <w:szCs w:val="25"/>
        </w:rPr>
      </w:pPr>
      <w:r>
        <w:rPr>
          <w:color w:val="000000"/>
          <w:sz w:val="25"/>
          <w:szCs w:val="25"/>
        </w:rPr>
        <w:t>   Оценка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 Учет этого обстоятельства особенно важен при организации практической работы с одаренными детьми. Не стоит использовать словосочетание «одаренный ребенок» в плане констатации (жесткой фиксации) статуса определенного ребенка, ибо очевиден психологический драматизм ситуации, когда ребенок, привыкший к тому, что он «одаренный», на следующих этапах развития вдруг объективно теряет признаки своей исключительности. Может возникнуть болезненный вопрос о том, что дальше делать с ребенком, который начал обучение в специализированном образовательном учреждении, но потом перестал считаться одаренным.</w:t>
      </w:r>
    </w:p>
    <w:p w:rsidR="003F5D79" w:rsidRDefault="003F5D79" w:rsidP="003F5D79">
      <w:pPr>
        <w:pStyle w:val="a3"/>
        <w:shd w:val="clear" w:color="auto" w:fill="FFFFFF"/>
        <w:rPr>
          <w:color w:val="000000"/>
          <w:sz w:val="25"/>
          <w:szCs w:val="25"/>
        </w:rPr>
      </w:pPr>
      <w:r>
        <w:rPr>
          <w:color w:val="000000"/>
          <w:sz w:val="25"/>
          <w:szCs w:val="25"/>
        </w:rPr>
        <w:t>   Исходя из этого, в практической работе с детьми вместо понятия «одаренный ребенок» следует использовать понятие «признаки одаренности ребенка» (или «ребенок с признаками одаренности»).</w:t>
      </w:r>
    </w:p>
    <w:p w:rsidR="003F5D79" w:rsidRDefault="003F5D79" w:rsidP="003F5D79">
      <w:pPr>
        <w:pStyle w:val="a3"/>
        <w:shd w:val="clear" w:color="auto" w:fill="FFFFFF"/>
        <w:rPr>
          <w:color w:val="000000"/>
          <w:sz w:val="25"/>
          <w:szCs w:val="25"/>
        </w:rPr>
      </w:pPr>
      <w:r>
        <w:rPr>
          <w:b/>
          <w:bCs/>
          <w:color w:val="000000"/>
          <w:sz w:val="25"/>
          <w:szCs w:val="25"/>
        </w:rPr>
        <w:t>Признаки одаренности</w:t>
      </w:r>
    </w:p>
    <w:p w:rsidR="003F5D79" w:rsidRDefault="003F5D79" w:rsidP="003F5D79">
      <w:pPr>
        <w:pStyle w:val="a3"/>
        <w:shd w:val="clear" w:color="auto" w:fill="FFFFFF"/>
        <w:rPr>
          <w:color w:val="000000"/>
          <w:sz w:val="25"/>
          <w:szCs w:val="25"/>
        </w:rPr>
      </w:pPr>
      <w:r>
        <w:rPr>
          <w:color w:val="000000"/>
          <w:sz w:val="25"/>
          <w:szCs w:val="25"/>
        </w:rPr>
        <w:t>   Признаки одаренности проявляются в реальной деятельности ребенка и могут быть выявлены на уровне наблюдения за характером его действий. Признаки явной (проявленной) одаренности зафиксированы в ее определении и связаны с высоким уровнем выполнения деятельности. Вместе с тем об одаренности ребенка следует судить в единстве категорий «могу» и «хочу», поэтому признаки одаренности охватывают два аспекта поведения одаренного ребенка: инструментальный и мотивационный. Инструментальный характеризует способы его деятельности, а мотивационный — отношение ребенка к той или иной стороне действительности, а также к своей деятельности.</w:t>
      </w:r>
    </w:p>
    <w:p w:rsidR="003F5D79" w:rsidRDefault="003F5D79" w:rsidP="003F5D79">
      <w:pPr>
        <w:pStyle w:val="a3"/>
        <w:shd w:val="clear" w:color="auto" w:fill="FFFFFF"/>
        <w:rPr>
          <w:color w:val="000000"/>
          <w:sz w:val="25"/>
          <w:szCs w:val="25"/>
        </w:rPr>
      </w:pPr>
      <w:r>
        <w:rPr>
          <w:color w:val="000000"/>
          <w:sz w:val="25"/>
          <w:szCs w:val="25"/>
        </w:rPr>
        <w:t xml:space="preserve">   Инструментальный аспект поведения одаренного ребенка может быть описан следующими признаками: Наличие специфических стратегий деятельности. Способы деятельности одаренного ребенка обеспечивают ее особую, качественно своеобразную продуктивность. При этом выделяются три основных уровня успешности деятельности, с каждым из которых связана своя специфическая стратегия ее осуществления: быстрое освоение деятельности и высокая успешность ее выполнения; использование и изобретение новых способов деятельности в условиях поиска решения в заданной ситуации; выдвижение новых целей деятельности за счет более </w:t>
      </w:r>
      <w:r>
        <w:rPr>
          <w:color w:val="000000"/>
          <w:sz w:val="25"/>
          <w:szCs w:val="25"/>
        </w:rPr>
        <w:lastRenderedPageBreak/>
        <w:t>глубокого овладения предметом, ведущее к новому видению ситуации и объясняющее появление неожиданных на первый взгляд идей и решений.</w:t>
      </w:r>
    </w:p>
    <w:p w:rsidR="003F5D79" w:rsidRDefault="003F5D79" w:rsidP="003F5D79">
      <w:pPr>
        <w:pStyle w:val="a3"/>
        <w:shd w:val="clear" w:color="auto" w:fill="FFFFFF"/>
        <w:rPr>
          <w:color w:val="000000"/>
          <w:sz w:val="25"/>
          <w:szCs w:val="25"/>
        </w:rPr>
      </w:pPr>
      <w:r>
        <w:rPr>
          <w:color w:val="000000"/>
          <w:sz w:val="25"/>
          <w:szCs w:val="25"/>
        </w:rPr>
        <w:t>   Для поведения одаренного ребенка характерен главным образом третий уровень успешности — новаторство как выход за пределы требований выполняемой деятельности, что позволяет ему открывать новые приемы и закономерности.</w:t>
      </w:r>
    </w:p>
    <w:p w:rsidR="003F5D79" w:rsidRDefault="003F5D79" w:rsidP="003F5D79">
      <w:pPr>
        <w:pStyle w:val="a3"/>
        <w:shd w:val="clear" w:color="auto" w:fill="FFFFFF"/>
        <w:rPr>
          <w:color w:val="000000"/>
          <w:sz w:val="25"/>
          <w:szCs w:val="25"/>
        </w:rPr>
      </w:pPr>
      <w:r>
        <w:rPr>
          <w:color w:val="000000"/>
          <w:sz w:val="25"/>
          <w:szCs w:val="25"/>
        </w:rPr>
        <w:t>   Сформированность качественно своеобразного индивидуального стиля деятельности, выражающегося в склонности «все делать по-своему» и связанного с присущей одаренному ребенку самодостаточной системой саморегуляции. Например, для него весьма типичен — наряду со способностью практически мгновенно схватывать существенную деталь или очень быстро находить путь решения задачи — рефлексивный способ переработки информации (склонность тщательно анализировать проблему до принятия какого-либо решения, ориентация на обоснование собственных действий).</w:t>
      </w:r>
    </w:p>
    <w:p w:rsidR="003F5D79" w:rsidRDefault="003F5D79" w:rsidP="003F5D79">
      <w:pPr>
        <w:pStyle w:val="a3"/>
        <w:shd w:val="clear" w:color="auto" w:fill="FFFFFF"/>
        <w:rPr>
          <w:color w:val="000000"/>
          <w:sz w:val="25"/>
          <w:szCs w:val="25"/>
        </w:rPr>
      </w:pPr>
      <w:r>
        <w:rPr>
          <w:color w:val="000000"/>
          <w:sz w:val="25"/>
          <w:szCs w:val="25"/>
        </w:rPr>
        <w:t>   Особый тип организации знаний одаренного ребенка: высокая структурированность; способность видеть изучаемый предмет в системе разнообразных связей;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 категориальный характер (увлеченность общими идеями, склонность отыскивать и формулировать общие закономерности). Это обеспечивает удивительную легкость перехода от единичного факта или образа к их обобщению и развернутой форме интерпретации.</w:t>
      </w:r>
    </w:p>
    <w:p w:rsidR="003F5D79" w:rsidRDefault="003F5D79" w:rsidP="003F5D79">
      <w:pPr>
        <w:pStyle w:val="a3"/>
        <w:shd w:val="clear" w:color="auto" w:fill="FFFFFF"/>
        <w:rPr>
          <w:color w:val="000000"/>
          <w:sz w:val="25"/>
          <w:szCs w:val="25"/>
        </w:rPr>
      </w:pPr>
      <w:r>
        <w:rPr>
          <w:color w:val="000000"/>
          <w:sz w:val="25"/>
          <w:szCs w:val="25"/>
        </w:rPr>
        <w:t>   Кроме того, знания одаренного ребенка (как, впрочем, и одаренного взрослого) отличаются повышенной «клейкостью» (ребенок сразу схватывает и усваивает соответствующую его интеллектуальной направленности информацию), высоким удельным весом процедурных знаний (знаний о способах действия и условиях их использования), большим объемом метакогнитивных (управляющих, организующих) знаний, особой ролью метафор как способа обработки информации и т.д.</w:t>
      </w:r>
    </w:p>
    <w:p w:rsidR="003F5D79" w:rsidRDefault="003F5D79" w:rsidP="003F5D79">
      <w:pPr>
        <w:pStyle w:val="a3"/>
        <w:shd w:val="clear" w:color="auto" w:fill="FFFFFF"/>
        <w:rPr>
          <w:color w:val="000000"/>
          <w:sz w:val="25"/>
          <w:szCs w:val="25"/>
        </w:rPr>
      </w:pPr>
      <w:r>
        <w:rPr>
          <w:color w:val="000000"/>
          <w:sz w:val="25"/>
          <w:szCs w:val="25"/>
        </w:rPr>
        <w:t>   Следует учитывать, что знания могут иметь разное строение в зависимости от того, испытывает ли человек интерес к соответствующей предметной области. Следовательно, особые характеристики знаний одаренного ребенка могут обнаружить себя в большей степени в сфере его доминирующих интересов.</w:t>
      </w:r>
    </w:p>
    <w:p w:rsidR="003F5D79" w:rsidRDefault="003F5D79" w:rsidP="003F5D79">
      <w:pPr>
        <w:pStyle w:val="a3"/>
        <w:shd w:val="clear" w:color="auto" w:fill="FFFFFF"/>
        <w:rPr>
          <w:color w:val="000000"/>
          <w:sz w:val="25"/>
          <w:szCs w:val="25"/>
        </w:rPr>
      </w:pPr>
      <w:r>
        <w:rPr>
          <w:color w:val="000000"/>
          <w:sz w:val="25"/>
          <w:szCs w:val="25"/>
        </w:rPr>
        <w:t>   Своеобразный тип обучаемости. Он может проявляться как в высокой скорости и легкости обучения, так и в замедленном темпе обучения, но с последующим резким изменением структуры знаний, представлений и умений. Факты свидетельствуют, что одаренные дети, как правило, уже с раннего возраста отличаются высоким уровнем способности к самообучению, поэтому они нуждаются не столько в целенаправленных учебных воздействиях, сколько в создании вариативной, обогащенной и индивидуализированной образовательной среды.</w:t>
      </w:r>
    </w:p>
    <w:p w:rsidR="003F5D79" w:rsidRDefault="003F5D79" w:rsidP="003F5D79">
      <w:pPr>
        <w:pStyle w:val="a3"/>
        <w:shd w:val="clear" w:color="auto" w:fill="FFFFFF"/>
        <w:rPr>
          <w:color w:val="000000"/>
          <w:sz w:val="25"/>
          <w:szCs w:val="25"/>
        </w:rPr>
      </w:pPr>
      <w:r>
        <w:rPr>
          <w:b/>
          <w:bCs/>
          <w:color w:val="000000"/>
          <w:sz w:val="25"/>
          <w:szCs w:val="25"/>
        </w:rPr>
        <w:t>   Мотивационный аспект поведения</w:t>
      </w:r>
      <w:r>
        <w:rPr>
          <w:color w:val="000000"/>
          <w:sz w:val="25"/>
          <w:szCs w:val="25"/>
        </w:rPr>
        <w:t> одаренного ребенка может быть описан следующими признаками:</w:t>
      </w:r>
    </w:p>
    <w:p w:rsidR="003F5D79" w:rsidRDefault="003F5D79" w:rsidP="003F5D79">
      <w:pPr>
        <w:pStyle w:val="a3"/>
        <w:numPr>
          <w:ilvl w:val="0"/>
          <w:numId w:val="2"/>
        </w:numPr>
        <w:shd w:val="clear" w:color="auto" w:fill="FFFFFF"/>
        <w:rPr>
          <w:color w:val="000000"/>
          <w:sz w:val="25"/>
          <w:szCs w:val="25"/>
        </w:rPr>
      </w:pPr>
      <w:r>
        <w:rPr>
          <w:color w:val="000000"/>
          <w:sz w:val="25"/>
          <w:szCs w:val="25"/>
        </w:rPr>
        <w:t xml:space="preserve">Повышенная избирательная чувствительность к определенным сторонам предметной действительности (знакам, звукам, цвету, техническим </w:t>
      </w:r>
      <w:r>
        <w:rPr>
          <w:color w:val="000000"/>
          <w:sz w:val="25"/>
          <w:szCs w:val="25"/>
        </w:rPr>
        <w:lastRenderedPageBreak/>
        <w:t>устройствам, растениям и т.д.) либо определенным формам собственной активности (физической, познавательной, художественно-выразительной и т.д.), сопровождающаяся, как правило, переживанием чувства удовольствия.</w:t>
      </w:r>
    </w:p>
    <w:p w:rsidR="003F5D79" w:rsidRDefault="003F5D79" w:rsidP="003F5D79">
      <w:pPr>
        <w:pStyle w:val="a3"/>
        <w:numPr>
          <w:ilvl w:val="0"/>
          <w:numId w:val="2"/>
        </w:numPr>
        <w:shd w:val="clear" w:color="auto" w:fill="FFFFFF"/>
        <w:rPr>
          <w:color w:val="000000"/>
          <w:sz w:val="25"/>
          <w:szCs w:val="25"/>
        </w:rPr>
      </w:pPr>
      <w:r>
        <w:rPr>
          <w:color w:val="000000"/>
          <w:sz w:val="25"/>
          <w:szCs w:val="25"/>
        </w:rPr>
        <w:t>Повышенная познавательная потребность, которая проявляется в ненасытной любознательности, а также готовности по собственной инициативе выходить за пределы исходных требований деятельности. Я</w:t>
      </w:r>
    </w:p>
    <w:p w:rsidR="003F5D79" w:rsidRDefault="003F5D79" w:rsidP="003F5D79">
      <w:pPr>
        <w:pStyle w:val="a3"/>
        <w:numPr>
          <w:ilvl w:val="0"/>
          <w:numId w:val="2"/>
        </w:numPr>
        <w:shd w:val="clear" w:color="auto" w:fill="FFFFFF"/>
        <w:rPr>
          <w:color w:val="000000"/>
          <w:sz w:val="25"/>
          <w:szCs w:val="25"/>
        </w:rPr>
      </w:pPr>
      <w:r>
        <w:rPr>
          <w:color w:val="000000"/>
          <w:sz w:val="25"/>
          <w:szCs w:val="25"/>
        </w:rPr>
        <w:t>рко выраженный интерес к тем или иным занятиям или сферам деятельности, чрезвычайно высокая увлеченность каким-либо предметом, погруженность в то или иное дело. Наличие столь интенсивной склонности к определенному виду деятельности имеет своим следствием поразительное упорство и трудолюбив. Предпочтение парадоксальной, противоречивой и неопределенной информации, неприятие стандартных, типичных заданий и готовых ответов.</w:t>
      </w:r>
    </w:p>
    <w:p w:rsidR="003F5D79" w:rsidRDefault="003F5D79" w:rsidP="003F5D79">
      <w:pPr>
        <w:pStyle w:val="a3"/>
        <w:numPr>
          <w:ilvl w:val="0"/>
          <w:numId w:val="2"/>
        </w:numPr>
        <w:shd w:val="clear" w:color="auto" w:fill="FFFFFF"/>
        <w:rPr>
          <w:color w:val="000000"/>
          <w:sz w:val="25"/>
          <w:szCs w:val="25"/>
        </w:rPr>
      </w:pPr>
      <w:r>
        <w:rPr>
          <w:color w:val="000000"/>
          <w:sz w:val="25"/>
          <w:szCs w:val="25"/>
        </w:rPr>
        <w:t>Высокая требовательность к результатам собственного труда, склонность ставить сверхтрудные цели и настойчивость в их достижении, стремление к совершенству.</w:t>
      </w:r>
    </w:p>
    <w:p w:rsidR="003F5D79" w:rsidRDefault="003F5D79" w:rsidP="003F5D79">
      <w:pPr>
        <w:pStyle w:val="a3"/>
        <w:shd w:val="clear" w:color="auto" w:fill="FFFFFF"/>
        <w:rPr>
          <w:color w:val="000000"/>
          <w:sz w:val="25"/>
          <w:szCs w:val="25"/>
        </w:rPr>
      </w:pPr>
      <w:r>
        <w:rPr>
          <w:color w:val="000000"/>
          <w:sz w:val="25"/>
          <w:szCs w:val="25"/>
        </w:rPr>
        <w:t>   Психологические особенности детей, демонстрирующих одаренность, могут рассматриваться лишь как признаки, сопровождающие одаренность, но не обязательно как факторы, ее порождающие. Блестящая память, феноменальная наблюдательность, способность к мгновенным вычислениям и т.п. сами по себе далеко не всегда свидетельствуют о наличии одаренности. Поэтому наличие указанных психологических особенностей может служить лишь основанием для предположения об одаренности, а не для вывода о ее безусловном наличии.</w:t>
      </w:r>
    </w:p>
    <w:p w:rsidR="003F5D79" w:rsidRDefault="003F5D79" w:rsidP="003F5D79">
      <w:pPr>
        <w:pStyle w:val="a3"/>
        <w:shd w:val="clear" w:color="auto" w:fill="FFFFFF"/>
        <w:rPr>
          <w:color w:val="000000"/>
          <w:sz w:val="25"/>
          <w:szCs w:val="25"/>
        </w:rPr>
      </w:pPr>
      <w:r>
        <w:rPr>
          <w:color w:val="000000"/>
          <w:sz w:val="25"/>
          <w:szCs w:val="25"/>
        </w:rPr>
        <w:t>   Следует подчеркнуть, что поведение одаренного ребенка совсем не обязательно должно соответствовать одновременно всем вышеперечисленным признакам. Поведенческие признаки одаренности (инструментальные и особенно мотивационные) вариативны и часто противоречивы в своих проявлениях, поскольку во многом зависимы от предметного содержания деятельности и социального контекста. Тем не менее, даже наличие одного из этих признаков должно привлечь внимание специалиста и ориентировать его на тщательный и длительный по времени анализ каждого конкретного индивидуального случая.</w:t>
      </w:r>
    </w:p>
    <w:p w:rsidR="003F5D79" w:rsidRDefault="003F5D79" w:rsidP="003F5D79">
      <w:pPr>
        <w:pStyle w:val="a3"/>
        <w:shd w:val="clear" w:color="auto" w:fill="FFFFFF"/>
        <w:rPr>
          <w:color w:val="000000"/>
          <w:sz w:val="25"/>
          <w:szCs w:val="25"/>
        </w:rPr>
      </w:pPr>
      <w:r>
        <w:rPr>
          <w:b/>
          <w:bCs/>
          <w:color w:val="000000"/>
          <w:sz w:val="25"/>
          <w:szCs w:val="25"/>
        </w:rPr>
        <w:t>Виды одаренности</w:t>
      </w:r>
    </w:p>
    <w:p w:rsidR="003F5D79" w:rsidRDefault="003F5D79" w:rsidP="003F5D79">
      <w:pPr>
        <w:pStyle w:val="a3"/>
        <w:shd w:val="clear" w:color="auto" w:fill="FFFFFF"/>
        <w:rPr>
          <w:color w:val="000000"/>
          <w:sz w:val="25"/>
          <w:szCs w:val="25"/>
        </w:rPr>
      </w:pPr>
      <w:r>
        <w:rPr>
          <w:color w:val="000000"/>
          <w:sz w:val="25"/>
          <w:szCs w:val="25"/>
        </w:rPr>
        <w:t>   Систематизация видов одаренности определяется критерием, положенным в основу классификации. В одаренности можно выделить как качественный, так и количественный аспекты.</w:t>
      </w:r>
    </w:p>
    <w:p w:rsidR="003F5D79" w:rsidRDefault="003F5D79" w:rsidP="003F5D79">
      <w:pPr>
        <w:pStyle w:val="a3"/>
        <w:shd w:val="clear" w:color="auto" w:fill="FFFFFF"/>
        <w:rPr>
          <w:color w:val="000000"/>
          <w:sz w:val="25"/>
          <w:szCs w:val="25"/>
        </w:rPr>
      </w:pPr>
      <w:r>
        <w:rPr>
          <w:color w:val="000000"/>
          <w:sz w:val="25"/>
          <w:szCs w:val="25"/>
        </w:rPr>
        <w:t>   Качественные характеристики одаренности выражают специфику психических возможностей человека и особенности их проявления в тех или иных видах деятельности. Количественные характеристики одаренности позволяют описать степень их выраженности.</w:t>
      </w:r>
    </w:p>
    <w:p w:rsidR="003F5D79" w:rsidRDefault="003F5D79" w:rsidP="003F5D79">
      <w:pPr>
        <w:pStyle w:val="a3"/>
        <w:shd w:val="clear" w:color="auto" w:fill="FFFFFF"/>
        <w:rPr>
          <w:color w:val="000000"/>
          <w:sz w:val="25"/>
          <w:szCs w:val="25"/>
        </w:rPr>
      </w:pPr>
      <w:r>
        <w:rPr>
          <w:color w:val="000000"/>
          <w:sz w:val="25"/>
          <w:szCs w:val="25"/>
        </w:rPr>
        <w:t>   Среди критериев выделения видов одаренности можно назвать следующие:</w:t>
      </w:r>
    </w:p>
    <w:p w:rsidR="003F5D79" w:rsidRDefault="003F5D79" w:rsidP="003F5D79">
      <w:pPr>
        <w:pStyle w:val="a3"/>
        <w:numPr>
          <w:ilvl w:val="0"/>
          <w:numId w:val="3"/>
        </w:numPr>
        <w:shd w:val="clear" w:color="auto" w:fill="FFFFFF"/>
        <w:rPr>
          <w:color w:val="000000"/>
          <w:sz w:val="25"/>
          <w:szCs w:val="25"/>
        </w:rPr>
      </w:pPr>
      <w:r>
        <w:rPr>
          <w:color w:val="000000"/>
          <w:sz w:val="25"/>
          <w:szCs w:val="25"/>
        </w:rPr>
        <w:t>Вид деятельности и обеспечивающие ее сферы психики.</w:t>
      </w:r>
    </w:p>
    <w:p w:rsidR="003F5D79" w:rsidRDefault="003F5D79" w:rsidP="003F5D79">
      <w:pPr>
        <w:pStyle w:val="a3"/>
        <w:numPr>
          <w:ilvl w:val="0"/>
          <w:numId w:val="3"/>
        </w:numPr>
        <w:shd w:val="clear" w:color="auto" w:fill="FFFFFF"/>
        <w:rPr>
          <w:color w:val="000000"/>
          <w:sz w:val="25"/>
          <w:szCs w:val="25"/>
        </w:rPr>
      </w:pPr>
      <w:r>
        <w:rPr>
          <w:color w:val="000000"/>
          <w:sz w:val="25"/>
          <w:szCs w:val="25"/>
        </w:rPr>
        <w:t>Степень сформированности.</w:t>
      </w:r>
    </w:p>
    <w:p w:rsidR="003F5D79" w:rsidRDefault="003F5D79" w:rsidP="003F5D79">
      <w:pPr>
        <w:pStyle w:val="a3"/>
        <w:numPr>
          <w:ilvl w:val="0"/>
          <w:numId w:val="3"/>
        </w:numPr>
        <w:shd w:val="clear" w:color="auto" w:fill="FFFFFF"/>
        <w:rPr>
          <w:color w:val="000000"/>
          <w:sz w:val="25"/>
          <w:szCs w:val="25"/>
        </w:rPr>
      </w:pPr>
      <w:r>
        <w:rPr>
          <w:color w:val="000000"/>
          <w:sz w:val="25"/>
          <w:szCs w:val="25"/>
        </w:rPr>
        <w:t>Форма проявлений.</w:t>
      </w:r>
    </w:p>
    <w:p w:rsidR="003F5D79" w:rsidRDefault="003F5D79" w:rsidP="003F5D79">
      <w:pPr>
        <w:pStyle w:val="a3"/>
        <w:numPr>
          <w:ilvl w:val="0"/>
          <w:numId w:val="3"/>
        </w:numPr>
        <w:shd w:val="clear" w:color="auto" w:fill="FFFFFF"/>
        <w:rPr>
          <w:color w:val="000000"/>
          <w:sz w:val="25"/>
          <w:szCs w:val="25"/>
        </w:rPr>
      </w:pPr>
      <w:r>
        <w:rPr>
          <w:color w:val="000000"/>
          <w:sz w:val="25"/>
          <w:szCs w:val="25"/>
        </w:rPr>
        <w:t>Широта проявлений в различных видах деятельности.</w:t>
      </w:r>
    </w:p>
    <w:p w:rsidR="003F5D79" w:rsidRDefault="003F5D79" w:rsidP="003F5D79">
      <w:pPr>
        <w:pStyle w:val="a3"/>
        <w:numPr>
          <w:ilvl w:val="0"/>
          <w:numId w:val="3"/>
        </w:numPr>
        <w:shd w:val="clear" w:color="auto" w:fill="FFFFFF"/>
        <w:rPr>
          <w:color w:val="000000"/>
          <w:sz w:val="25"/>
          <w:szCs w:val="25"/>
        </w:rPr>
      </w:pPr>
      <w:r>
        <w:rPr>
          <w:color w:val="000000"/>
          <w:sz w:val="25"/>
          <w:szCs w:val="25"/>
        </w:rPr>
        <w:lastRenderedPageBreak/>
        <w:t>Особенности возрастного развития.</w:t>
      </w:r>
    </w:p>
    <w:p w:rsidR="003F5D79" w:rsidRDefault="003F5D79" w:rsidP="003F5D79">
      <w:pPr>
        <w:pStyle w:val="a3"/>
        <w:shd w:val="clear" w:color="auto" w:fill="FFFFFF"/>
        <w:rPr>
          <w:color w:val="000000"/>
          <w:sz w:val="25"/>
          <w:szCs w:val="25"/>
        </w:rPr>
      </w:pPr>
      <w:r>
        <w:rPr>
          <w:color w:val="000000"/>
          <w:sz w:val="25"/>
          <w:szCs w:val="25"/>
        </w:rPr>
        <w:t>   По критерию «вид деятельности и обеспечивающие ее сферы психики» выделение видов одаренности осуществляется в рамках основных видов деятельности с учетом разных психических сфер и соответственно степени участия определенных уровней психической организации (принимая во внимание качественное своеобразие каждого из них).</w:t>
      </w:r>
    </w:p>
    <w:p w:rsidR="003F5D79" w:rsidRDefault="003F5D79" w:rsidP="003F5D79">
      <w:pPr>
        <w:pStyle w:val="a3"/>
        <w:shd w:val="clear" w:color="auto" w:fill="FFFFFF"/>
        <w:rPr>
          <w:color w:val="000000"/>
          <w:sz w:val="25"/>
          <w:szCs w:val="25"/>
        </w:rPr>
      </w:pPr>
      <w:r>
        <w:rPr>
          <w:color w:val="000000"/>
          <w:sz w:val="25"/>
          <w:szCs w:val="25"/>
        </w:rPr>
        <w:t>   К основным видам деятельности относятся: практическая, теоретическая (учитывая детский возраст, предпочтительнее говорить о познавательной деятельности), художественно-эстетическая, коммуникативная и духовно-ценностная. Сферы психики представлены интеллектуальной, эмоциональной и мотивационно-волевой. В рамках каждой сферы могут быть выделены следующие уровни психической организации. Так, в рамках интеллектуальной сферы различают сенсомоторный, пространственно-визуальный и понятийно-логический уровни. В рамках эмоциональной сферы — уровни эмоционального реагирования и эмоционального переживания. В рамках мотивационно-волевой сферы — уровни побуждения, постановки целей и смыслопорождения.</w:t>
      </w:r>
    </w:p>
    <w:p w:rsidR="003F5D79" w:rsidRDefault="003F5D79" w:rsidP="003F5D79">
      <w:pPr>
        <w:pStyle w:val="a3"/>
        <w:shd w:val="clear" w:color="auto" w:fill="FFFFFF"/>
        <w:rPr>
          <w:color w:val="000000"/>
          <w:sz w:val="25"/>
          <w:szCs w:val="25"/>
        </w:rPr>
      </w:pPr>
      <w:r>
        <w:rPr>
          <w:b/>
          <w:bCs/>
          <w:i/>
          <w:iCs/>
          <w:color w:val="000000"/>
          <w:sz w:val="25"/>
          <w:szCs w:val="25"/>
        </w:rPr>
        <w:t>Соответственно могут быть выделены следующие виды одаренности:</w:t>
      </w:r>
    </w:p>
    <w:p w:rsidR="003F5D79" w:rsidRDefault="003F5D79" w:rsidP="003F5D79">
      <w:pPr>
        <w:pStyle w:val="a3"/>
        <w:numPr>
          <w:ilvl w:val="0"/>
          <w:numId w:val="4"/>
        </w:numPr>
        <w:shd w:val="clear" w:color="auto" w:fill="FFFFFF"/>
        <w:rPr>
          <w:color w:val="000000"/>
          <w:sz w:val="25"/>
          <w:szCs w:val="25"/>
        </w:rPr>
      </w:pPr>
      <w:r>
        <w:rPr>
          <w:color w:val="000000"/>
          <w:sz w:val="25"/>
          <w:szCs w:val="25"/>
        </w:rPr>
        <w:t>В практической деятельности, в частности, можно выделить одаренность в ремеслах, спортивную и организационную.</w:t>
      </w:r>
    </w:p>
    <w:p w:rsidR="003F5D79" w:rsidRDefault="003F5D79" w:rsidP="003F5D79">
      <w:pPr>
        <w:pStyle w:val="a3"/>
        <w:numPr>
          <w:ilvl w:val="0"/>
          <w:numId w:val="4"/>
        </w:numPr>
        <w:shd w:val="clear" w:color="auto" w:fill="FFFFFF"/>
        <w:rPr>
          <w:color w:val="000000"/>
          <w:sz w:val="25"/>
          <w:szCs w:val="25"/>
        </w:rPr>
      </w:pPr>
      <w:r>
        <w:rPr>
          <w:color w:val="000000"/>
          <w:sz w:val="25"/>
          <w:szCs w:val="25"/>
        </w:rPr>
        <w:t>В познавательной деятельности — интеллектуальную одаренность различных видов в зависимости от предметного содержания деятельности (одаренность в области естественных и гуманитарных наук, интеллектуальных игр и др.).</w:t>
      </w:r>
    </w:p>
    <w:p w:rsidR="003F5D79" w:rsidRDefault="003F5D79" w:rsidP="003F5D79">
      <w:pPr>
        <w:pStyle w:val="a3"/>
        <w:numPr>
          <w:ilvl w:val="0"/>
          <w:numId w:val="4"/>
        </w:numPr>
        <w:shd w:val="clear" w:color="auto" w:fill="FFFFFF"/>
        <w:rPr>
          <w:color w:val="000000"/>
          <w:sz w:val="25"/>
          <w:szCs w:val="25"/>
        </w:rPr>
      </w:pPr>
      <w:r>
        <w:rPr>
          <w:color w:val="000000"/>
          <w:sz w:val="25"/>
          <w:szCs w:val="25"/>
        </w:rPr>
        <w:t>В художественно-эстетической деятельности — хореографическую, сценическую, литературно-поэтическую, изобразительную и музыкальную одаренность.</w:t>
      </w:r>
    </w:p>
    <w:p w:rsidR="003F5D79" w:rsidRDefault="003F5D79" w:rsidP="003F5D79">
      <w:pPr>
        <w:pStyle w:val="a3"/>
        <w:numPr>
          <w:ilvl w:val="0"/>
          <w:numId w:val="4"/>
        </w:numPr>
        <w:shd w:val="clear" w:color="auto" w:fill="FFFFFF"/>
        <w:rPr>
          <w:color w:val="000000"/>
          <w:sz w:val="25"/>
          <w:szCs w:val="25"/>
        </w:rPr>
      </w:pPr>
      <w:r>
        <w:rPr>
          <w:color w:val="000000"/>
          <w:sz w:val="25"/>
          <w:szCs w:val="25"/>
        </w:rPr>
        <w:t>В коммуникативной деятельности — лидерскую и аттрактивную одаренность.</w:t>
      </w:r>
    </w:p>
    <w:p w:rsidR="003F5D79" w:rsidRDefault="003F5D79" w:rsidP="003F5D79">
      <w:pPr>
        <w:pStyle w:val="a3"/>
        <w:numPr>
          <w:ilvl w:val="0"/>
          <w:numId w:val="4"/>
        </w:numPr>
        <w:shd w:val="clear" w:color="auto" w:fill="FFFFFF"/>
        <w:rPr>
          <w:color w:val="000000"/>
          <w:sz w:val="25"/>
          <w:szCs w:val="25"/>
        </w:rPr>
      </w:pPr>
      <w:r>
        <w:rPr>
          <w:color w:val="000000"/>
          <w:sz w:val="25"/>
          <w:szCs w:val="25"/>
        </w:rPr>
        <w:t>И, наконец, в духовно-ценностной деятельности — одаренность, которая проявляется в создании новых духовных ценностей и служении людям.</w:t>
      </w:r>
    </w:p>
    <w:p w:rsidR="003F5D79" w:rsidRDefault="003F5D79" w:rsidP="003F5D79">
      <w:pPr>
        <w:pStyle w:val="a3"/>
        <w:shd w:val="clear" w:color="auto" w:fill="FFFFFF"/>
        <w:rPr>
          <w:color w:val="000000"/>
          <w:sz w:val="25"/>
          <w:szCs w:val="25"/>
        </w:rPr>
      </w:pPr>
      <w:r>
        <w:rPr>
          <w:color w:val="000000"/>
          <w:sz w:val="25"/>
          <w:szCs w:val="25"/>
        </w:rPr>
        <w:t>   Каждый вид одаренности предполагает одновременное включение всех уровней психической организации с преобладанием того уровня, который наиболее значим для данного конкретного вида деятельности. Например, музыкальная одаренность обеспечивается всеми уровнями психической организации, при этом на первый план могут выходить либо сенсомоторные качества (и тогда мы говорим о виртуозе), либо эмоционально-экспрессивные (и тогда мы говорим о редкой музыкальности, выразительности и т.д.). Каждый вид одаренности по своим проявлениям охватывает в той или иной мере все пять видов деятельности. Например, деятельность музыканта-исполнителя, будучи по определению художественно-эстетической, кроме того, формируется и проявляется в практическом плане (на уровне моторных навыков и исполнительской техники), познавательном плане (на уровне интерпретации музыкального произведения), в коммуникативном плане (на уровне коммуникации с автором исполняемого произведения и слушателями), духовно-ценностном плане (на уровне придания смысла своей деятельности в качестве музыканта).</w:t>
      </w:r>
    </w:p>
    <w:p w:rsidR="003F5D79" w:rsidRDefault="003F5D79" w:rsidP="003F5D79">
      <w:pPr>
        <w:pStyle w:val="a3"/>
        <w:shd w:val="clear" w:color="auto" w:fill="FFFFFF"/>
        <w:rPr>
          <w:color w:val="000000"/>
          <w:sz w:val="25"/>
          <w:szCs w:val="25"/>
        </w:rPr>
      </w:pPr>
      <w:r>
        <w:rPr>
          <w:color w:val="000000"/>
          <w:sz w:val="25"/>
          <w:szCs w:val="25"/>
        </w:rPr>
        <w:t xml:space="preserve">   Классификация видов одаренности по критерию «вид деятельности и обеспечивающие ее сферы психики» является наиболее важной в плане понимания </w:t>
      </w:r>
      <w:r>
        <w:rPr>
          <w:color w:val="000000"/>
          <w:sz w:val="25"/>
          <w:szCs w:val="25"/>
        </w:rPr>
        <w:lastRenderedPageBreak/>
        <w:t>качественного своеобразия природы одаренности. Данный критерий является исходным, тогда как остальные определяют особенные, в данный момент характерные для человека формы.</w:t>
      </w:r>
    </w:p>
    <w:p w:rsidR="003F5D79" w:rsidRDefault="003F5D79" w:rsidP="003F5D79">
      <w:pPr>
        <w:pStyle w:val="a3"/>
        <w:shd w:val="clear" w:color="auto" w:fill="FFFFFF"/>
        <w:rPr>
          <w:color w:val="000000"/>
          <w:sz w:val="25"/>
          <w:szCs w:val="25"/>
        </w:rPr>
      </w:pPr>
      <w:r>
        <w:rPr>
          <w:color w:val="000000"/>
          <w:sz w:val="25"/>
          <w:szCs w:val="25"/>
        </w:rPr>
        <w:t>   В рамках этой классификации могут быть поставлены и решены следующие два вопроса:</w:t>
      </w:r>
    </w:p>
    <w:p w:rsidR="003F5D79" w:rsidRDefault="003F5D79" w:rsidP="003F5D79">
      <w:pPr>
        <w:pStyle w:val="a3"/>
        <w:numPr>
          <w:ilvl w:val="0"/>
          <w:numId w:val="5"/>
        </w:numPr>
        <w:shd w:val="clear" w:color="auto" w:fill="FFFFFF"/>
        <w:rPr>
          <w:color w:val="000000"/>
          <w:sz w:val="25"/>
          <w:szCs w:val="25"/>
        </w:rPr>
      </w:pPr>
      <w:r>
        <w:rPr>
          <w:color w:val="000000"/>
          <w:sz w:val="25"/>
          <w:szCs w:val="25"/>
        </w:rPr>
        <w:t>как соотносится одаренность и отдельные способности?</w:t>
      </w:r>
    </w:p>
    <w:p w:rsidR="003F5D79" w:rsidRDefault="003F5D79" w:rsidP="003F5D79">
      <w:pPr>
        <w:pStyle w:val="a3"/>
        <w:numPr>
          <w:ilvl w:val="0"/>
          <w:numId w:val="5"/>
        </w:numPr>
        <w:shd w:val="clear" w:color="auto" w:fill="FFFFFF"/>
        <w:rPr>
          <w:color w:val="000000"/>
          <w:sz w:val="25"/>
          <w:szCs w:val="25"/>
        </w:rPr>
      </w:pPr>
      <w:r>
        <w:rPr>
          <w:color w:val="000000"/>
          <w:sz w:val="25"/>
          <w:szCs w:val="25"/>
        </w:rPr>
        <w:t>существует ли «творческая одаренность» как особый вид одаренности?</w:t>
      </w:r>
    </w:p>
    <w:p w:rsidR="003F5D79" w:rsidRDefault="003F5D79" w:rsidP="003F5D79">
      <w:pPr>
        <w:pStyle w:val="a3"/>
        <w:shd w:val="clear" w:color="auto" w:fill="FFFFFF"/>
        <w:rPr>
          <w:color w:val="000000"/>
          <w:sz w:val="25"/>
          <w:szCs w:val="25"/>
        </w:rPr>
      </w:pPr>
      <w:r>
        <w:rPr>
          <w:color w:val="000000"/>
          <w:sz w:val="25"/>
          <w:szCs w:val="25"/>
        </w:rPr>
        <w:t>   Выделение видов одаренности по критерию видов деятельности позволяет отойти от житейского представления об одаренности как количественной степени выраженности способностей и перейти к пониманию одаренности как системного качества. При этом деятельность, ее психологическая структура выступают в качестве объективного основания интеграции отдельных способностей, формирующего тот их состав, который необходим для ее успешной реализации. Следовательно, одаренность выступает как интегральное проявление разных способностей в целях конкретной деятельности. Один и тот же вид одаренности может носить неповторимый, уникальный характер, поскольку отдельные компоненты одаренности у различных людей могут быть выражены в разной степени. Одаренность может состояться только в том случае, если резервы самых разных способностей человека позволят компенсировать недостающие или недостаточно выраженные компоненты, необходимые для успешной реализации деятельности. Яркая одаренность или талант свидетельствует о наличии высоких способностей по всему набору компонентов, затребованных деятельностью, а также об интенсивности интеграционных процессов «внутри» субъекта, вовлекающих его, в личностную сферу.</w:t>
      </w:r>
    </w:p>
    <w:p w:rsidR="003F5D79" w:rsidRDefault="003F5D79" w:rsidP="003F5D79">
      <w:pPr>
        <w:pStyle w:val="a3"/>
        <w:shd w:val="clear" w:color="auto" w:fill="FFFFFF"/>
        <w:rPr>
          <w:color w:val="000000"/>
          <w:sz w:val="25"/>
          <w:szCs w:val="25"/>
        </w:rPr>
      </w:pPr>
      <w:r>
        <w:rPr>
          <w:color w:val="000000"/>
          <w:sz w:val="25"/>
          <w:szCs w:val="25"/>
        </w:rPr>
        <w:t>   Вопрос о существовании творческой одаренности возникает постольку, поскольку анализ одаренности с необходимостью ставит проблему ее связи с творчеством как ее закономерным результатом.</w:t>
      </w:r>
    </w:p>
    <w:p w:rsidR="003F5D79" w:rsidRDefault="003F5D79" w:rsidP="003F5D79">
      <w:pPr>
        <w:pStyle w:val="a3"/>
        <w:shd w:val="clear" w:color="auto" w:fill="FFFFFF"/>
        <w:rPr>
          <w:color w:val="000000"/>
          <w:sz w:val="25"/>
          <w:szCs w:val="25"/>
        </w:rPr>
      </w:pPr>
      <w:r>
        <w:rPr>
          <w:color w:val="000000"/>
          <w:sz w:val="25"/>
          <w:szCs w:val="25"/>
        </w:rPr>
        <w:t>   Получившее широкое распространение во второй половине прошлого столетия рассмотрение «творческой одаренности» как самостоятельного вида одаренности базируется на ряде исходных противоречий в самой природе способностей и одаренности, которые находят отражение в парадоксальной феноменологии: человек с высокими способностями может не быть творческим и, наоборот, нередки случаи, когда менее обученный и даже менее способный человек является творческим.</w:t>
      </w:r>
    </w:p>
    <w:p w:rsidR="003F5D79" w:rsidRDefault="003F5D79" w:rsidP="003F5D79">
      <w:pPr>
        <w:pStyle w:val="a3"/>
        <w:shd w:val="clear" w:color="auto" w:fill="FFFFFF"/>
        <w:rPr>
          <w:color w:val="000000"/>
          <w:sz w:val="25"/>
          <w:szCs w:val="25"/>
        </w:rPr>
      </w:pPr>
      <w:r>
        <w:rPr>
          <w:color w:val="000000"/>
          <w:sz w:val="25"/>
          <w:szCs w:val="25"/>
        </w:rPr>
        <w:t>   Это позволяет конкретизировать проблему: если умения и специальные способности не определяют творческий характер деятельности, то в чем же разгадка «творческости», творческого потенциала личности? Ответить на этот вопрос проще, апеллируя к особой творческой одаренности или к особой, ее определяющей мыслительной операции (например, дивергентности).</w:t>
      </w:r>
    </w:p>
    <w:p w:rsidR="003F5D79" w:rsidRDefault="003F5D79" w:rsidP="003F5D79">
      <w:pPr>
        <w:pStyle w:val="a3"/>
        <w:shd w:val="clear" w:color="auto" w:fill="FFFFFF"/>
        <w:rPr>
          <w:color w:val="000000"/>
          <w:sz w:val="25"/>
          <w:szCs w:val="25"/>
        </w:rPr>
      </w:pPr>
      <w:r>
        <w:rPr>
          <w:color w:val="000000"/>
          <w:sz w:val="25"/>
          <w:szCs w:val="25"/>
        </w:rPr>
        <w:t>   Вместе с тем возможен другой подход к интерпретации указанной феноменологии, который не прибегает к понятию творческой одаренности как объяснительному принципу, поскольку позволяет выделить механизм феномена одаренности.</w:t>
      </w:r>
    </w:p>
    <w:p w:rsidR="003F5D79" w:rsidRDefault="003F5D79" w:rsidP="003F5D79">
      <w:pPr>
        <w:pStyle w:val="a3"/>
        <w:shd w:val="clear" w:color="auto" w:fill="FFFFFF"/>
        <w:rPr>
          <w:color w:val="000000"/>
          <w:sz w:val="25"/>
          <w:szCs w:val="25"/>
        </w:rPr>
      </w:pPr>
      <w:r>
        <w:rPr>
          <w:color w:val="000000"/>
          <w:sz w:val="25"/>
          <w:szCs w:val="25"/>
        </w:rPr>
        <w:t xml:space="preserve">   Различный вклад ведущих компонентов в структуре одаренности - может давать парадоксальную картину, когда порою успешность в овладении учебной </w:t>
      </w:r>
      <w:r>
        <w:rPr>
          <w:color w:val="000000"/>
          <w:sz w:val="25"/>
          <w:szCs w:val="25"/>
        </w:rPr>
        <w:lastRenderedPageBreak/>
        <w:t>деятельностью (успеваемость), ум (сообразительность) и «творческость» не совпадают в своих проявлениях. Факты такого расхождения в проявлении одаренности не говорят однозначно в пользу ее разведения по видам (на академическую, интеллектуальную и творческую), а, напротив, позволяют, как в срезе, увидеть роль и место этих проявлений в структуре одаренности и объяснить вышеназванный парадокс человеческой психики без привлечения особого вида одаренности — творческой.</w:t>
      </w:r>
    </w:p>
    <w:p w:rsidR="003F5D79" w:rsidRDefault="003F5D79" w:rsidP="003F5D79">
      <w:pPr>
        <w:pStyle w:val="a3"/>
        <w:shd w:val="clear" w:color="auto" w:fill="FFFFFF"/>
        <w:rPr>
          <w:color w:val="000000"/>
          <w:sz w:val="25"/>
          <w:szCs w:val="25"/>
        </w:rPr>
      </w:pPr>
      <w:r>
        <w:rPr>
          <w:color w:val="000000"/>
          <w:sz w:val="25"/>
          <w:szCs w:val="25"/>
        </w:rPr>
        <w:t>   Деятельность всегда осуществляется личностью, цели, и мотивы которой оказывают влияние на уровень ее выполнения. Если цели личности лежат вне самой деятельности, т.е. ученик готовит уроки только для того, "чтобы не ругали за плохие отметки или чтобы не потерять престиж отличника, то деятельность выполняется в лучшем случае добросовестно и ее результат даже при блестящем исполнении не превышает нормативно требуемый продукт. Отмечая способности такого ребенка, не следует говорить о его одаренности, поскольку последняя предполагает увлеченность самим предметом, поглощенность деятельностью. В этом случае деятельность не приостанавливается даже тогда, когда выполнена исходная задача, реализована первоначальная цель. То, что ребенок делает с любовью, он постоянно совершенствует, реализуя все новые замыслы, рожденные в процессе самой работы. В результате новый продукт его деятельности значительно превышает первоначальный замысел. В этом случае можно говорить о том, что имело место «развитие деятельности». Развитие деятельности по инициативе самого ребенка и есть творчество.</w:t>
      </w:r>
    </w:p>
    <w:p w:rsidR="003F5D79" w:rsidRDefault="003F5D79" w:rsidP="003F5D79">
      <w:pPr>
        <w:pStyle w:val="a3"/>
        <w:shd w:val="clear" w:color="auto" w:fill="FFFFFF"/>
        <w:rPr>
          <w:color w:val="000000"/>
          <w:sz w:val="25"/>
          <w:szCs w:val="25"/>
        </w:rPr>
      </w:pPr>
      <w:r>
        <w:rPr>
          <w:color w:val="000000"/>
          <w:sz w:val="25"/>
          <w:szCs w:val="25"/>
        </w:rPr>
        <w:t>   При таком понимании понятия «одаренность» и «творческая одаренность» выступают как синонимы. Таким образом, «творческая одаренность» не рассматривается как особый, самостоятельный вид одаренности, характеризуя любой вид труда. Условно говоря, «творческая одаренность» — это характеристика не просто высшего уровня выполнения любой деятельности, но ее преобразования и развития.</w:t>
      </w:r>
    </w:p>
    <w:p w:rsidR="003F5D79" w:rsidRDefault="003F5D79" w:rsidP="003F5D79">
      <w:pPr>
        <w:pStyle w:val="a3"/>
        <w:shd w:val="clear" w:color="auto" w:fill="FFFFFF"/>
        <w:rPr>
          <w:color w:val="000000"/>
          <w:sz w:val="25"/>
          <w:szCs w:val="25"/>
        </w:rPr>
      </w:pPr>
      <w:r>
        <w:rPr>
          <w:color w:val="000000"/>
          <w:sz w:val="25"/>
          <w:szCs w:val="25"/>
        </w:rPr>
        <w:t>   Такой теоретический подход имеет важное практическое следствие: говоря о развитии одаренности, нельзя ограничивать свою работу лишь составлением программ обучения (ускорения, усложнения и т.д.). Необходимо создавать условия для формирования внутренней мотивации деятельности, направленности и системы ценностей, которые создают основу становления духовности личности. История науки и особенно искусства дает массу примеров того, что отсутствие или потеря духовности оборачивались потерей таланта.</w:t>
      </w:r>
    </w:p>
    <w:p w:rsidR="003F5D79" w:rsidRDefault="003F5D79" w:rsidP="003F5D79">
      <w:pPr>
        <w:pStyle w:val="a3"/>
        <w:shd w:val="clear" w:color="auto" w:fill="FFFFFF"/>
        <w:rPr>
          <w:color w:val="000000"/>
          <w:sz w:val="25"/>
          <w:szCs w:val="25"/>
        </w:rPr>
      </w:pPr>
      <w:r>
        <w:rPr>
          <w:color w:val="000000"/>
          <w:sz w:val="25"/>
          <w:szCs w:val="25"/>
        </w:rPr>
        <w:t>По критерию «</w:t>
      </w:r>
      <w:r>
        <w:rPr>
          <w:b/>
          <w:bCs/>
          <w:color w:val="000000"/>
          <w:sz w:val="25"/>
          <w:szCs w:val="25"/>
        </w:rPr>
        <w:t>степень сформированности одаренности</w:t>
      </w:r>
      <w:r>
        <w:rPr>
          <w:color w:val="000000"/>
          <w:sz w:val="25"/>
          <w:szCs w:val="25"/>
        </w:rPr>
        <w:t>» можно дифференцировать:</w:t>
      </w:r>
    </w:p>
    <w:p w:rsidR="003F5D79" w:rsidRDefault="003F5D79" w:rsidP="003F5D79">
      <w:pPr>
        <w:pStyle w:val="a3"/>
        <w:numPr>
          <w:ilvl w:val="0"/>
          <w:numId w:val="6"/>
        </w:numPr>
        <w:shd w:val="clear" w:color="auto" w:fill="FFFFFF"/>
        <w:rPr>
          <w:color w:val="000000"/>
          <w:sz w:val="25"/>
          <w:szCs w:val="25"/>
        </w:rPr>
      </w:pPr>
      <w:r>
        <w:rPr>
          <w:color w:val="000000"/>
          <w:sz w:val="25"/>
          <w:szCs w:val="25"/>
        </w:rPr>
        <w:t>актуальную одаренность;</w:t>
      </w:r>
    </w:p>
    <w:p w:rsidR="003F5D79" w:rsidRDefault="003F5D79" w:rsidP="003F5D79">
      <w:pPr>
        <w:pStyle w:val="a3"/>
        <w:numPr>
          <w:ilvl w:val="0"/>
          <w:numId w:val="6"/>
        </w:numPr>
        <w:shd w:val="clear" w:color="auto" w:fill="FFFFFF"/>
        <w:rPr>
          <w:color w:val="000000"/>
          <w:sz w:val="25"/>
          <w:szCs w:val="25"/>
        </w:rPr>
      </w:pPr>
      <w:r>
        <w:rPr>
          <w:color w:val="000000"/>
          <w:sz w:val="25"/>
          <w:szCs w:val="25"/>
        </w:rPr>
        <w:t>потенциальную одаренность.</w:t>
      </w:r>
    </w:p>
    <w:p w:rsidR="003F5D79" w:rsidRDefault="003F5D79" w:rsidP="003F5D79">
      <w:pPr>
        <w:pStyle w:val="a3"/>
        <w:shd w:val="clear" w:color="auto" w:fill="FFFFFF"/>
        <w:rPr>
          <w:color w:val="000000"/>
          <w:sz w:val="25"/>
          <w:szCs w:val="25"/>
        </w:rPr>
      </w:pPr>
      <w:r>
        <w:rPr>
          <w:i/>
          <w:iCs/>
          <w:color w:val="000000"/>
          <w:sz w:val="25"/>
          <w:szCs w:val="25"/>
        </w:rPr>
        <w:t>   Актуальная одаренность</w:t>
      </w:r>
      <w:r>
        <w:rPr>
          <w:color w:val="000000"/>
          <w:sz w:val="25"/>
          <w:szCs w:val="25"/>
        </w:rPr>
        <w:t xml:space="preserve"> — это психологическая характеристика ребенка с такими наличными (уже достигнутьтми) показателями психического развития, которые проявляются в более высоком уровне выполнения деятельности в конкретной предметной области по сравнению с возрастной и социальной нормами. В данном случае речь идет не только об учебной, но и о широком спектре различных видов деятельности. Особую категорию актуально одаренных детей составляют талантливые дети. Считается, что талантливый ребенок — это ребенок, достижения которого отвечают требованию объективной новизны и социальной значимости. Как правило, </w:t>
      </w:r>
      <w:r>
        <w:rPr>
          <w:color w:val="000000"/>
          <w:sz w:val="25"/>
          <w:szCs w:val="25"/>
        </w:rPr>
        <w:lastRenderedPageBreak/>
        <w:t>конкретный продукт деятельности талантливого ребенка оценивается экспертом (высококвалифицированным специалистом в соответствующей области деятельности) как отвечающий в той или иной мере критериям профессионального мастерства и творчества.</w:t>
      </w:r>
    </w:p>
    <w:p w:rsidR="003F5D79" w:rsidRDefault="003F5D79" w:rsidP="003F5D79">
      <w:pPr>
        <w:pStyle w:val="a3"/>
        <w:shd w:val="clear" w:color="auto" w:fill="FFFFFF"/>
        <w:rPr>
          <w:color w:val="000000"/>
          <w:sz w:val="25"/>
          <w:szCs w:val="25"/>
        </w:rPr>
      </w:pPr>
      <w:r>
        <w:rPr>
          <w:color w:val="000000"/>
          <w:sz w:val="25"/>
          <w:szCs w:val="25"/>
        </w:rPr>
        <w:t>   </w:t>
      </w:r>
      <w:r>
        <w:rPr>
          <w:i/>
          <w:iCs/>
          <w:color w:val="000000"/>
          <w:sz w:val="25"/>
          <w:szCs w:val="25"/>
        </w:rPr>
        <w:t>Потенциальная одаренност</w:t>
      </w:r>
      <w:r>
        <w:rPr>
          <w:color w:val="000000"/>
          <w:sz w:val="25"/>
          <w:szCs w:val="25"/>
        </w:rPr>
        <w:t>ь — это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саморегуляции, отсутствием необходимой образовательной среды и т.д.). Выявление потенциальной одаренности требует высокой прогностичности используемых диагностических методов, поскольку речь идет о еще несформировавшемся системном качестве, о дальнейшем развитии которого можно судить лишь на основе отдельных признаков. Интеграция компонентов, необходимая для высоких достижений, еще отсутствует. Потенциальная одаренность проявляется при благоприятных условиях, обеспечивающих определенное развивающее влияние на исходные психические возможности ребенка.</w:t>
      </w:r>
    </w:p>
    <w:p w:rsidR="003F5D79" w:rsidRDefault="003F5D79" w:rsidP="003F5D79">
      <w:pPr>
        <w:pStyle w:val="a3"/>
        <w:shd w:val="clear" w:color="auto" w:fill="FFFFFF"/>
        <w:rPr>
          <w:color w:val="000000"/>
          <w:sz w:val="25"/>
          <w:szCs w:val="25"/>
        </w:rPr>
      </w:pPr>
      <w:r>
        <w:rPr>
          <w:color w:val="000000"/>
          <w:sz w:val="25"/>
          <w:szCs w:val="25"/>
        </w:rPr>
        <w:t>По критерию «</w:t>
      </w:r>
      <w:r>
        <w:rPr>
          <w:b/>
          <w:bCs/>
          <w:color w:val="000000"/>
          <w:sz w:val="25"/>
          <w:szCs w:val="25"/>
        </w:rPr>
        <w:t>форма проявления</w:t>
      </w:r>
      <w:r>
        <w:rPr>
          <w:color w:val="000000"/>
          <w:sz w:val="25"/>
          <w:szCs w:val="25"/>
        </w:rPr>
        <w:t>» можно говорить о:</w:t>
      </w:r>
    </w:p>
    <w:p w:rsidR="003F5D79" w:rsidRDefault="003F5D79" w:rsidP="003F5D79">
      <w:pPr>
        <w:pStyle w:val="a3"/>
        <w:numPr>
          <w:ilvl w:val="0"/>
          <w:numId w:val="7"/>
        </w:numPr>
        <w:shd w:val="clear" w:color="auto" w:fill="FFFFFF"/>
        <w:rPr>
          <w:color w:val="000000"/>
          <w:sz w:val="25"/>
          <w:szCs w:val="25"/>
        </w:rPr>
      </w:pPr>
      <w:r>
        <w:rPr>
          <w:color w:val="000000"/>
          <w:sz w:val="25"/>
          <w:szCs w:val="25"/>
        </w:rPr>
        <w:t>явной одаренности;</w:t>
      </w:r>
    </w:p>
    <w:p w:rsidR="003F5D79" w:rsidRDefault="003F5D79" w:rsidP="003F5D79">
      <w:pPr>
        <w:pStyle w:val="a3"/>
        <w:numPr>
          <w:ilvl w:val="0"/>
          <w:numId w:val="7"/>
        </w:numPr>
        <w:shd w:val="clear" w:color="auto" w:fill="FFFFFF"/>
        <w:rPr>
          <w:color w:val="000000"/>
          <w:sz w:val="25"/>
          <w:szCs w:val="25"/>
        </w:rPr>
      </w:pPr>
      <w:r>
        <w:rPr>
          <w:color w:val="000000"/>
          <w:sz w:val="25"/>
          <w:szCs w:val="25"/>
        </w:rPr>
        <w:t>скрытой одаренности.</w:t>
      </w:r>
    </w:p>
    <w:p w:rsidR="003F5D79" w:rsidRDefault="003F5D79" w:rsidP="003F5D79">
      <w:pPr>
        <w:pStyle w:val="a3"/>
        <w:shd w:val="clear" w:color="auto" w:fill="FFFFFF"/>
        <w:rPr>
          <w:color w:val="000000"/>
          <w:sz w:val="25"/>
          <w:szCs w:val="25"/>
        </w:rPr>
      </w:pPr>
      <w:r>
        <w:rPr>
          <w:i/>
          <w:iCs/>
          <w:color w:val="000000"/>
          <w:sz w:val="25"/>
          <w:szCs w:val="25"/>
        </w:rPr>
        <w:t>    Явная одаренность</w:t>
      </w:r>
      <w:r>
        <w:rPr>
          <w:color w:val="000000"/>
          <w:sz w:val="25"/>
          <w:szCs w:val="25"/>
        </w:rPr>
        <w:t> обнаруживает себя в деятельности ребенка достаточно ярко и отчетливо (как бы «сама по себе»), в том числе и при неблагоприятных условиях. Достижения ребенка столь очевидны, что его одаренность не вызывает сомнения. Поэтому специалисту в области детской одаренности с большой степенью вероятности удается сделать заключение о наличии одаренности или высоких возможностях ребенка. Он может адекватно оценить «зону ближайшего развития» и правильно наметить программу дальнейшей работы с таким «перспективным ребенком». Однако далеко не всегда одаренность обнаруживает себя столь явно.</w:t>
      </w:r>
    </w:p>
    <w:p w:rsidR="003F5D79" w:rsidRDefault="003F5D79" w:rsidP="003F5D79">
      <w:pPr>
        <w:pStyle w:val="a3"/>
        <w:shd w:val="clear" w:color="auto" w:fill="FFFFFF"/>
        <w:rPr>
          <w:color w:val="000000"/>
          <w:sz w:val="25"/>
          <w:szCs w:val="25"/>
        </w:rPr>
      </w:pPr>
      <w:r>
        <w:rPr>
          <w:color w:val="000000"/>
          <w:sz w:val="25"/>
          <w:szCs w:val="25"/>
        </w:rPr>
        <w:t>   </w:t>
      </w:r>
      <w:r>
        <w:rPr>
          <w:i/>
          <w:iCs/>
          <w:color w:val="000000"/>
          <w:sz w:val="25"/>
          <w:szCs w:val="25"/>
        </w:rPr>
        <w:t>Скрытая одаренность</w:t>
      </w:r>
      <w:r>
        <w:rPr>
          <w:color w:val="000000"/>
          <w:sz w:val="25"/>
          <w:szCs w:val="25"/>
        </w:rPr>
        <w:t xml:space="preserve"> проявляется в атипичной, замаскированной форме, она не замечается окружающими. В результате возрастает опасность ошибочных заключений об отсутствии одаренности такого ребенка. Его могут отнести к числу «неперспективных» и лишить необходимой помощи и поддержки. Нередко в «гадком утенке» никто не видит будущего «прекрасного лебедя», хотя известны многочисленные примеры, когда именно такие «неперспективные дети» добивались высочайших результатов. Причины, порождающие феномен скрытой одаренности, кроются в специфике культурной среды, в которой формируется ребенок, в особенностях его взаимодействия с окружающими людьми, в ошибках, допущенных взрослыми при его воспитании и развитии, и т.п. Скрытые формы одаренности — это сложные по своей природе психические явления. В случаях скрытой одаренности, не проявляющейся до определенного времени в успешности деятельности, понимание личностных особенностей одаренного ребенка особенно важно. Личность одаренного ребенка несет на себе явные свидетельства его незаурядности. Именно своеобразные черты личности, как правило, органично связанные с одаренностью, дают право предположить у такого ребенка наличие повышенных возможностей. Выявление детей </w:t>
      </w:r>
      <w:r>
        <w:rPr>
          <w:color w:val="000000"/>
          <w:sz w:val="25"/>
          <w:szCs w:val="25"/>
        </w:rPr>
        <w:lastRenderedPageBreak/>
        <w:t>со скрытой одаренностью не может сводиться к одномоментному психодиагностическому обследованию больших групп дошкольников и школьников. Идентификация детей с таким типом одаренности — это длительный процесс, основанный на использовании многоуровневого комплекса методов анализа поведения ребенка, включении его в различные виды реальной деятельности, организации его общения с одаренными взрослыми, обогащении его индивидуальной жизненной среды, вовлечении его в инновационные формы обучения и т.д.</w:t>
      </w:r>
    </w:p>
    <w:p w:rsidR="003F5D79" w:rsidRDefault="003F5D79" w:rsidP="003F5D79">
      <w:pPr>
        <w:pStyle w:val="a3"/>
        <w:shd w:val="clear" w:color="auto" w:fill="FFFFFF"/>
        <w:rPr>
          <w:color w:val="000000"/>
          <w:sz w:val="25"/>
          <w:szCs w:val="25"/>
        </w:rPr>
      </w:pPr>
      <w:r>
        <w:rPr>
          <w:color w:val="000000"/>
          <w:sz w:val="25"/>
          <w:szCs w:val="25"/>
        </w:rPr>
        <w:t>По критерию «</w:t>
      </w:r>
      <w:r>
        <w:rPr>
          <w:b/>
          <w:bCs/>
          <w:color w:val="000000"/>
          <w:sz w:val="25"/>
          <w:szCs w:val="25"/>
        </w:rPr>
        <w:t>широта проявлений в различных видах деятельности</w:t>
      </w:r>
      <w:r>
        <w:rPr>
          <w:color w:val="000000"/>
          <w:sz w:val="25"/>
          <w:szCs w:val="25"/>
        </w:rPr>
        <w:t>» можно выделить:</w:t>
      </w:r>
    </w:p>
    <w:p w:rsidR="003F5D79" w:rsidRDefault="003F5D79" w:rsidP="003F5D79">
      <w:pPr>
        <w:pStyle w:val="a3"/>
        <w:numPr>
          <w:ilvl w:val="0"/>
          <w:numId w:val="8"/>
        </w:numPr>
        <w:shd w:val="clear" w:color="auto" w:fill="FFFFFF"/>
        <w:rPr>
          <w:color w:val="000000"/>
          <w:sz w:val="25"/>
          <w:szCs w:val="25"/>
        </w:rPr>
      </w:pPr>
      <w:r>
        <w:rPr>
          <w:color w:val="000000"/>
          <w:sz w:val="25"/>
          <w:szCs w:val="25"/>
        </w:rPr>
        <w:t>общую одаренность;</w:t>
      </w:r>
    </w:p>
    <w:p w:rsidR="003F5D79" w:rsidRDefault="003F5D79" w:rsidP="003F5D79">
      <w:pPr>
        <w:pStyle w:val="a3"/>
        <w:numPr>
          <w:ilvl w:val="0"/>
          <w:numId w:val="8"/>
        </w:numPr>
        <w:shd w:val="clear" w:color="auto" w:fill="FFFFFF"/>
        <w:rPr>
          <w:color w:val="000000"/>
          <w:sz w:val="25"/>
          <w:szCs w:val="25"/>
        </w:rPr>
      </w:pPr>
      <w:r>
        <w:rPr>
          <w:color w:val="000000"/>
          <w:sz w:val="25"/>
          <w:szCs w:val="25"/>
        </w:rPr>
        <w:t>специальную одаренность.</w:t>
      </w:r>
    </w:p>
    <w:p w:rsidR="003F5D79" w:rsidRDefault="003F5D79" w:rsidP="003F5D79">
      <w:pPr>
        <w:pStyle w:val="a3"/>
        <w:shd w:val="clear" w:color="auto" w:fill="FFFFFF"/>
        <w:rPr>
          <w:color w:val="000000"/>
          <w:sz w:val="25"/>
          <w:szCs w:val="25"/>
        </w:rPr>
      </w:pPr>
      <w:r>
        <w:rPr>
          <w:color w:val="000000"/>
          <w:sz w:val="25"/>
          <w:szCs w:val="25"/>
        </w:rPr>
        <w:t>   </w:t>
      </w:r>
      <w:r>
        <w:rPr>
          <w:i/>
          <w:iCs/>
          <w:color w:val="000000"/>
          <w:sz w:val="25"/>
          <w:szCs w:val="25"/>
        </w:rPr>
        <w:t>Общая одаренность</w:t>
      </w:r>
      <w:r>
        <w:rPr>
          <w:color w:val="000000"/>
          <w:sz w:val="25"/>
          <w:szCs w:val="25"/>
        </w:rPr>
        <w:t> проявляется по отношению к различным видам деятельности и выступает как основа их продуктивности. В качестве психологического ядра общей одаренности выступает результат интеграции умственных способностей, мотивационной сферы и системы ценностей, вокруг которых выстраиваются эмоциональные, волевые и другие качества личности. Важнейшие аспекты общей одаренности — умственная активность и ее саморегуляция. Общая одаренность определяет соответственно уровень понимания происходящего, глубину мотивационной и эмоциональной вовлеченности в деятельность, степень ее целенаправленности.</w:t>
      </w:r>
    </w:p>
    <w:p w:rsidR="003F5D79" w:rsidRDefault="003F5D79" w:rsidP="003F5D79">
      <w:pPr>
        <w:pStyle w:val="a3"/>
        <w:shd w:val="clear" w:color="auto" w:fill="FFFFFF"/>
        <w:rPr>
          <w:color w:val="000000"/>
          <w:sz w:val="25"/>
          <w:szCs w:val="25"/>
        </w:rPr>
      </w:pPr>
      <w:r>
        <w:rPr>
          <w:color w:val="000000"/>
          <w:sz w:val="25"/>
          <w:szCs w:val="25"/>
        </w:rPr>
        <w:t>   </w:t>
      </w:r>
      <w:r>
        <w:rPr>
          <w:i/>
          <w:iCs/>
          <w:color w:val="000000"/>
          <w:sz w:val="25"/>
          <w:szCs w:val="25"/>
        </w:rPr>
        <w:t>Специальная одаренность</w:t>
      </w:r>
      <w:r>
        <w:rPr>
          <w:color w:val="000000"/>
          <w:sz w:val="25"/>
          <w:szCs w:val="25"/>
        </w:rPr>
        <w:t> обнаруживает себя в конкретных видах деятельности и обычно определяется в отношении отдельных областей (поэзия, математика, спорт, общение и т.д.).</w:t>
      </w:r>
    </w:p>
    <w:p w:rsidR="003F5D79" w:rsidRDefault="003F5D79" w:rsidP="003F5D79">
      <w:pPr>
        <w:pStyle w:val="a3"/>
        <w:shd w:val="clear" w:color="auto" w:fill="FFFFFF"/>
        <w:rPr>
          <w:color w:val="000000"/>
          <w:sz w:val="25"/>
          <w:szCs w:val="25"/>
        </w:rPr>
      </w:pPr>
      <w:r>
        <w:rPr>
          <w:color w:val="000000"/>
          <w:sz w:val="25"/>
          <w:szCs w:val="25"/>
        </w:rPr>
        <w:t>   В основе одаренности к разным видам искусства лежит особое, сопричастное отношение человека к явлениям жизни и стремление воплотить ценностное содержание своего жизненного опыта в выразительных художественных образах. Кроме того, специальные способности к музыке, живописи и другим видам искусства формируются под влиянием ярко выраженного своеобразия сенсорной сферы, воображения, эмоциональных переживаний и т.д. Еще одним примером специальных способностей является социальная одаренность — одаренность в сфере лидерства и социального взаимодействия (семья, политика, деловые отношения в рабочем коллективе). Общая одаренность связана со специальными видами одаренности. В частности, под влиянием общей одаренности проявления специальной одаренности выходят на качественно более высокий уровень освоения конкретной деятельности (в области музыки, поэзии, спорта, лидерства и т.д.). В свою очередь, специальная одаренность оказывает влияние на избирательную специализацию общих, психических ресурсов личности, усиливая тем самым индивидуальное своеобразие и самобытность одаренного человека.</w:t>
      </w:r>
    </w:p>
    <w:p w:rsidR="003F5D79" w:rsidRDefault="003F5D79" w:rsidP="003F5D79">
      <w:pPr>
        <w:pStyle w:val="a3"/>
        <w:shd w:val="clear" w:color="auto" w:fill="FFFFFF"/>
        <w:rPr>
          <w:color w:val="000000"/>
          <w:sz w:val="25"/>
          <w:szCs w:val="25"/>
        </w:rPr>
      </w:pPr>
      <w:r>
        <w:rPr>
          <w:color w:val="000000"/>
          <w:sz w:val="25"/>
          <w:szCs w:val="25"/>
        </w:rPr>
        <w:t>   По критерию </w:t>
      </w:r>
      <w:r>
        <w:rPr>
          <w:b/>
          <w:bCs/>
          <w:color w:val="000000"/>
          <w:sz w:val="25"/>
          <w:szCs w:val="25"/>
        </w:rPr>
        <w:t>«особенности возрастного развития»</w:t>
      </w:r>
      <w:r>
        <w:rPr>
          <w:color w:val="000000"/>
          <w:sz w:val="25"/>
          <w:szCs w:val="25"/>
        </w:rPr>
        <w:t> можно дифференцировать:</w:t>
      </w:r>
    </w:p>
    <w:p w:rsidR="003F5D79" w:rsidRDefault="003F5D79" w:rsidP="003F5D79">
      <w:pPr>
        <w:pStyle w:val="a3"/>
        <w:numPr>
          <w:ilvl w:val="0"/>
          <w:numId w:val="9"/>
        </w:numPr>
        <w:shd w:val="clear" w:color="auto" w:fill="FFFFFF"/>
        <w:rPr>
          <w:color w:val="000000"/>
          <w:sz w:val="25"/>
          <w:szCs w:val="25"/>
        </w:rPr>
      </w:pPr>
      <w:r>
        <w:rPr>
          <w:color w:val="000000"/>
          <w:sz w:val="25"/>
          <w:szCs w:val="25"/>
        </w:rPr>
        <w:t>раннюю одаренность;</w:t>
      </w:r>
    </w:p>
    <w:p w:rsidR="003F5D79" w:rsidRDefault="003F5D79" w:rsidP="003F5D79">
      <w:pPr>
        <w:pStyle w:val="a3"/>
        <w:numPr>
          <w:ilvl w:val="0"/>
          <w:numId w:val="9"/>
        </w:numPr>
        <w:shd w:val="clear" w:color="auto" w:fill="FFFFFF"/>
        <w:rPr>
          <w:color w:val="000000"/>
          <w:sz w:val="25"/>
          <w:szCs w:val="25"/>
        </w:rPr>
      </w:pPr>
      <w:r>
        <w:rPr>
          <w:color w:val="000000"/>
          <w:sz w:val="25"/>
          <w:szCs w:val="25"/>
        </w:rPr>
        <w:t>позднюю одаренность.</w:t>
      </w:r>
    </w:p>
    <w:p w:rsidR="003F5D79" w:rsidRDefault="003F5D79" w:rsidP="003F5D79">
      <w:pPr>
        <w:pStyle w:val="a3"/>
        <w:shd w:val="clear" w:color="auto" w:fill="FFFFFF"/>
        <w:rPr>
          <w:color w:val="000000"/>
          <w:sz w:val="25"/>
          <w:szCs w:val="25"/>
        </w:rPr>
      </w:pPr>
      <w:r>
        <w:rPr>
          <w:color w:val="000000"/>
          <w:sz w:val="25"/>
          <w:szCs w:val="25"/>
        </w:rPr>
        <w:lastRenderedPageBreak/>
        <w:t>   Решающими показателями здесь выступают темп психического развития ребенка, а также те возрастные этапы, на которых одаренность проявляется в явном виде. Необходимо учитывать, что ускоренное психическое развитие и соответственно раннее обнаружение дарований (феномен «возрастной одаренности») далеко не всегда связаны с высокими достижениями в более старшем возрасте. В свою очередь,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w:t>
      </w:r>
    </w:p>
    <w:p w:rsidR="003F5D79" w:rsidRDefault="003F5D79" w:rsidP="003F5D79">
      <w:pPr>
        <w:pStyle w:val="a3"/>
        <w:shd w:val="clear" w:color="auto" w:fill="FFFFFF"/>
        <w:rPr>
          <w:color w:val="000000"/>
          <w:sz w:val="25"/>
          <w:szCs w:val="25"/>
        </w:rPr>
      </w:pPr>
      <w:r>
        <w:rPr>
          <w:color w:val="000000"/>
          <w:sz w:val="25"/>
          <w:szCs w:val="25"/>
        </w:rPr>
        <w:t>   Примером ранней одаренности являются дети, которые получили название «вундеркинды». Вундеркинд (буквально «чудесный ребенок») — это ребенок, как правило, дошкольного или младшего школьного возраста с чрезвычайными, блестящими успехами в каком-либо определенном виде деятельности — математике, поэзии, музыке, рисовании, танце, пении и т.д.</w:t>
      </w:r>
    </w:p>
    <w:p w:rsidR="003F5D79" w:rsidRDefault="003F5D79" w:rsidP="003F5D79">
      <w:pPr>
        <w:pStyle w:val="a3"/>
        <w:shd w:val="clear" w:color="auto" w:fill="FFFFFF"/>
        <w:rPr>
          <w:color w:val="000000"/>
          <w:sz w:val="25"/>
          <w:szCs w:val="25"/>
        </w:rPr>
      </w:pPr>
      <w:r>
        <w:rPr>
          <w:color w:val="000000"/>
          <w:sz w:val="25"/>
          <w:szCs w:val="25"/>
        </w:rPr>
        <w:t>Особое место среди таких детей занимают </w:t>
      </w:r>
      <w:r>
        <w:rPr>
          <w:i/>
          <w:iCs/>
          <w:color w:val="000000"/>
          <w:sz w:val="25"/>
          <w:szCs w:val="25"/>
        </w:rPr>
        <w:t>интеллектуальные вундеркинды</w:t>
      </w:r>
      <w:r>
        <w:rPr>
          <w:color w:val="000000"/>
          <w:sz w:val="25"/>
          <w:szCs w:val="25"/>
        </w:rPr>
        <w:t>. Это не по годам развитые дети, чьи возможности проявляются в крайне высоком опережающем темпе развития умственных способностей. Для них характерно чрезвычайно раннее, с 2—3 лет, освоение чтения, письма и счета; овладение программой трехлетнего обучения к концу первого класса; выбор сложной деятельности по собственному желанию (пятилетний мальчик пишет «книгу» о птицах с собственноручно изготовленными иллюстрациями, другой мальчик в этом же возрасте составляет собственную энциклопедию по истории и т.п.). Их отличает необыкновенно высокое развитие отдельных познавательных способностей (блестящая память, необычная сила абстрактного мышления и т.п.).</w:t>
      </w:r>
    </w:p>
    <w:p w:rsidR="003F5D79" w:rsidRDefault="003F5D79" w:rsidP="003F5D79">
      <w:pPr>
        <w:pStyle w:val="a3"/>
        <w:shd w:val="clear" w:color="auto" w:fill="FFFFFF"/>
        <w:rPr>
          <w:color w:val="000000"/>
          <w:sz w:val="25"/>
          <w:szCs w:val="25"/>
        </w:rPr>
      </w:pPr>
      <w:r>
        <w:rPr>
          <w:color w:val="000000"/>
          <w:sz w:val="25"/>
          <w:szCs w:val="25"/>
        </w:rPr>
        <w:t>   Существует определенная зависимость между возрастом, в котором проявляется одаренность, и областью деятельности. Наиболее рано дарования проявляются в сфере искусства, особенно в музыке. Несколько позднее одаренность проявляется в сфере изобразительного искусства. В науке достижение значимых результатов в виде выдающихся открытий, создания новых областей и методов исследования и т.п. происходит обычно позднее, чем в искусстве. Это связано, в частности, с необходимостью приобретения глубоких и обширных знаний, без которых невозможны научные открытия. Раньше других при этом проявляются математические дарования (Лейбниц, Галуа, Гаусс). Данная закономерность подтверждается фактами биографий великих людей.</w:t>
      </w:r>
    </w:p>
    <w:p w:rsidR="003F5D79" w:rsidRDefault="003F5D79" w:rsidP="003F5D79">
      <w:pPr>
        <w:pStyle w:val="a3"/>
        <w:shd w:val="clear" w:color="auto" w:fill="FFFFFF"/>
        <w:rPr>
          <w:color w:val="000000"/>
          <w:sz w:val="25"/>
          <w:szCs w:val="25"/>
        </w:rPr>
      </w:pPr>
      <w:r>
        <w:rPr>
          <w:color w:val="000000"/>
          <w:sz w:val="25"/>
          <w:szCs w:val="25"/>
        </w:rPr>
        <w:t>   Итак, любой индивидуальный случай детской одаренности может быть оценен с точки зрения всех вышеперечисленных критериев классификации видов одаренности. Одаренность оказывается, таким образом, многомерным по своему характеру явлением. Для специалиста-практика это возможность и вместе с тем необходимость более широкого взгляда на своеобразие одаренности конкретного ребенка..</w:t>
      </w:r>
    </w:p>
    <w:p w:rsidR="003F5D79" w:rsidRDefault="003F5D79" w:rsidP="003F5D79">
      <w:pPr>
        <w:pStyle w:val="a3"/>
        <w:shd w:val="clear" w:color="auto" w:fill="FFFFFF"/>
        <w:rPr>
          <w:color w:val="000000"/>
          <w:sz w:val="25"/>
          <w:szCs w:val="25"/>
        </w:rPr>
      </w:pPr>
      <w:r>
        <w:rPr>
          <w:b/>
          <w:bCs/>
          <w:color w:val="000000"/>
          <w:sz w:val="25"/>
          <w:szCs w:val="25"/>
        </w:rPr>
        <w:t>Особенности личности одаренного ребенка</w:t>
      </w:r>
    </w:p>
    <w:p w:rsidR="003F5D79" w:rsidRDefault="003F5D79" w:rsidP="003F5D79">
      <w:pPr>
        <w:pStyle w:val="a3"/>
        <w:shd w:val="clear" w:color="auto" w:fill="FFFFFF"/>
        <w:rPr>
          <w:color w:val="000000"/>
          <w:sz w:val="25"/>
          <w:szCs w:val="25"/>
        </w:rPr>
      </w:pPr>
      <w:r>
        <w:rPr>
          <w:color w:val="000000"/>
          <w:sz w:val="25"/>
          <w:szCs w:val="25"/>
        </w:rPr>
        <w:t>   Выше уже отмечалось, что различия в одаренности могут быть связаны как с мерой проявления признаков одаренности, так и с оценкой уровня достижений ребенка. Разделение одаренности по данному основанию, несмотря на его условность, происходит на основе сравнения различных показателей, характеризующих детскую одаренность, со средней возрастной нормой достижений.</w:t>
      </w:r>
    </w:p>
    <w:p w:rsidR="003F5D79" w:rsidRDefault="003F5D79" w:rsidP="003F5D79">
      <w:pPr>
        <w:pStyle w:val="a3"/>
        <w:shd w:val="clear" w:color="auto" w:fill="FFFFFF"/>
        <w:rPr>
          <w:color w:val="000000"/>
          <w:sz w:val="25"/>
          <w:szCs w:val="25"/>
        </w:rPr>
      </w:pPr>
      <w:r>
        <w:rPr>
          <w:color w:val="000000"/>
          <w:sz w:val="25"/>
          <w:szCs w:val="25"/>
        </w:rPr>
        <w:lastRenderedPageBreak/>
        <w:t>   О детях, которые настолько превосходят по своим способностям и достижениям остальных, обычно говорят как о детях с исключительной, особой одаренностью. Успешность выполняемой ими деятельности может быть необычно высокой. Однако именно эти дети чаще других имеют серьезные проблемы, которые требуют особого внимания и соответствующей помощи со стороны учителей и психологов.</w:t>
      </w:r>
    </w:p>
    <w:p w:rsidR="003F5D79" w:rsidRDefault="003F5D79" w:rsidP="003F5D79">
      <w:pPr>
        <w:pStyle w:val="a3"/>
        <w:shd w:val="clear" w:color="auto" w:fill="FFFFFF"/>
        <w:rPr>
          <w:color w:val="000000"/>
          <w:sz w:val="25"/>
          <w:szCs w:val="25"/>
        </w:rPr>
      </w:pPr>
      <w:r>
        <w:rPr>
          <w:color w:val="000000"/>
          <w:sz w:val="25"/>
          <w:szCs w:val="25"/>
        </w:rPr>
        <w:t>   Поэтому при градации одаренности следует иметь в виду, что ее следует дифференцировать (естественно, в реальной жизни нет такой четкой грани) на одаренность с гармоничным и дисгармоничным типами развития.</w:t>
      </w:r>
    </w:p>
    <w:p w:rsidR="003F5D79" w:rsidRDefault="003F5D79" w:rsidP="003F5D79">
      <w:pPr>
        <w:pStyle w:val="a3"/>
        <w:shd w:val="clear" w:color="auto" w:fill="FFFFFF"/>
        <w:rPr>
          <w:color w:val="000000"/>
          <w:sz w:val="25"/>
          <w:szCs w:val="25"/>
        </w:rPr>
      </w:pPr>
      <w:r>
        <w:rPr>
          <w:color w:val="000000"/>
          <w:sz w:val="25"/>
          <w:szCs w:val="25"/>
        </w:rPr>
        <w:t>   Одаренность с гармоничным типом развития можно назвать «счастливым» вариантом жизни ребенка. Такие дети отличаются соответствующей своему возрасту физической зрелостью. Их высокие, объективно значимые достижения в определенной предметной области органично сочетаются с высоким уровнем интеллектуального и личностного развития. Как правило, именно эти одаренные дети, став взрослыми, добиваются экстраординарных успехов в выбранной ими профессиональной деятельности.</w:t>
      </w:r>
    </w:p>
    <w:p w:rsidR="003F5D79" w:rsidRDefault="003F5D79" w:rsidP="003F5D79">
      <w:pPr>
        <w:pStyle w:val="a3"/>
        <w:shd w:val="clear" w:color="auto" w:fill="FFFFFF"/>
        <w:rPr>
          <w:color w:val="000000"/>
          <w:sz w:val="25"/>
          <w:szCs w:val="25"/>
        </w:rPr>
      </w:pPr>
      <w:r>
        <w:rPr>
          <w:color w:val="000000"/>
          <w:sz w:val="25"/>
          <w:szCs w:val="25"/>
        </w:rPr>
        <w:t>   Другое дело — одаренные дети с дисгармоничным типом развития. Различия заключаются не только в очень высоком уровне отдельных способностей и достижений (нередко именно эти дети имеют показатели IQ от 130 до 180). В основе этого варианта одаренности, возможно, лежат другой генетический ресурс, а также другие механизмы возраст-нога развития, характеризующегося чаще всего ускоренным, но иногда и замедленным темпом. Кроме того, его основу может представлять другая структура с нарушением интегративных процессов, что ведет к неравномерности развития различных психических качеств, а подчас ставит под вопрос наличие одаренности, как таковой.</w:t>
      </w:r>
    </w:p>
    <w:p w:rsidR="003F5D79" w:rsidRDefault="003F5D79" w:rsidP="003F5D79">
      <w:pPr>
        <w:pStyle w:val="a3"/>
        <w:shd w:val="clear" w:color="auto" w:fill="FFFFFF"/>
        <w:rPr>
          <w:color w:val="000000"/>
          <w:sz w:val="25"/>
          <w:szCs w:val="25"/>
        </w:rPr>
      </w:pPr>
      <w:r>
        <w:rPr>
          <w:color w:val="000000"/>
          <w:sz w:val="25"/>
          <w:szCs w:val="25"/>
        </w:rPr>
        <w:t>   Процесс становления одаренности таких детей почти всегда сопровождается сложным набором разного рода психологических, психосоматических и даже психопатологических проблем, в силу чего они могут быть зачислены в «группу риска».</w:t>
      </w:r>
    </w:p>
    <w:p w:rsidR="003F5D79" w:rsidRDefault="003F5D79" w:rsidP="003F5D79">
      <w:pPr>
        <w:pStyle w:val="a3"/>
        <w:shd w:val="clear" w:color="auto" w:fill="FFFFFF"/>
        <w:rPr>
          <w:color w:val="000000"/>
          <w:sz w:val="25"/>
          <w:szCs w:val="25"/>
        </w:rPr>
      </w:pPr>
      <w:r>
        <w:rPr>
          <w:b/>
          <w:bCs/>
          <w:i/>
          <w:iCs/>
          <w:color w:val="000000"/>
          <w:sz w:val="25"/>
          <w:szCs w:val="25"/>
        </w:rPr>
        <w:t>Особенности личности одаренных детей с гармоничным типом развития</w:t>
      </w:r>
    </w:p>
    <w:p w:rsidR="003F5D79" w:rsidRDefault="003F5D79" w:rsidP="003F5D79">
      <w:pPr>
        <w:pStyle w:val="a3"/>
        <w:shd w:val="clear" w:color="auto" w:fill="FFFFFF"/>
        <w:rPr>
          <w:color w:val="000000"/>
          <w:sz w:val="25"/>
          <w:szCs w:val="25"/>
        </w:rPr>
      </w:pPr>
      <w:r>
        <w:rPr>
          <w:b/>
          <w:bCs/>
          <w:i/>
          <w:iCs/>
          <w:color w:val="000000"/>
          <w:sz w:val="25"/>
          <w:szCs w:val="25"/>
          <w:u w:val="single"/>
        </w:rPr>
        <w:t>Качества личности</w:t>
      </w:r>
    </w:p>
    <w:p w:rsidR="003F5D79" w:rsidRDefault="003F5D79" w:rsidP="003F5D79">
      <w:pPr>
        <w:pStyle w:val="a3"/>
        <w:shd w:val="clear" w:color="auto" w:fill="FFFFFF"/>
        <w:rPr>
          <w:color w:val="000000"/>
          <w:sz w:val="25"/>
          <w:szCs w:val="25"/>
        </w:rPr>
      </w:pPr>
      <w:r>
        <w:rPr>
          <w:color w:val="000000"/>
          <w:sz w:val="25"/>
          <w:szCs w:val="25"/>
        </w:rPr>
        <w:t>   Стремление к творческой деятельности считается отличительной характеристикой таких одаренных детей. Они высказывают собственные идеи и отстаивают их. В силу того, что они не ограничиваются в своей деятельности теми требованиями, которые содержит задание, они открывают новые способы решения проблем. Они нередко отказываются от традиционных методов решения, если их способы более рациональны и красивы.</w:t>
      </w:r>
    </w:p>
    <w:p w:rsidR="003F5D79" w:rsidRDefault="003F5D79" w:rsidP="003F5D79">
      <w:pPr>
        <w:pStyle w:val="a3"/>
        <w:shd w:val="clear" w:color="auto" w:fill="FFFFFF"/>
        <w:rPr>
          <w:color w:val="000000"/>
          <w:sz w:val="25"/>
          <w:szCs w:val="25"/>
        </w:rPr>
      </w:pPr>
      <w:r>
        <w:rPr>
          <w:color w:val="000000"/>
          <w:sz w:val="25"/>
          <w:szCs w:val="25"/>
        </w:rPr>
        <w:t xml:space="preserve">   Эти учащиеся, как правило, проявляют повышенную самостоятельность в процессе обучения и потому в меньшей степени, чем их одноклассники, нуждаются в помощи взрослых. Иногда педагоги ошибочно за одаренность принимают самостоятельность ученика при выполнении заданий: сам подобрал материал, проанализировал его и написал реферат и т.д. Однако самостоятельность одаренных детей связана со сформированностью «саморегуляционных стратегий» обучения, которые они легко </w:t>
      </w:r>
      <w:r>
        <w:rPr>
          <w:color w:val="000000"/>
          <w:sz w:val="25"/>
          <w:szCs w:val="25"/>
        </w:rPr>
        <w:lastRenderedPageBreak/>
        <w:t>переносят на новые задачи. По мнению специалистов, мера «автономного самообучения» может выступать своеобразным индикатором наличия выдающихся способностей. Для самообучения необходимо приобретение метакогнитивных навыков, лежащих в основе способности ребенка в той или иной степени управлять собственными познавательными процессами, планировать свою деятельность, систематизировать и оценивать полученные знания. Излишнее вмешательство учителей и чрезмерная опека родителей могут оказать негативное влияние на ход обучения одаренных учащихся, затормозить развитие процессов саморегуляции, привести к потере самостоятельности и мотивации к освоению нового.</w:t>
      </w:r>
    </w:p>
    <w:p w:rsidR="003F5D79" w:rsidRDefault="003F5D79" w:rsidP="003F5D79">
      <w:pPr>
        <w:pStyle w:val="a3"/>
        <w:shd w:val="clear" w:color="auto" w:fill="FFFFFF"/>
        <w:rPr>
          <w:color w:val="000000"/>
          <w:sz w:val="25"/>
          <w:szCs w:val="25"/>
        </w:rPr>
      </w:pPr>
      <w:r>
        <w:rPr>
          <w:color w:val="000000"/>
          <w:sz w:val="25"/>
          <w:szCs w:val="25"/>
        </w:rPr>
        <w:t>   Учитывая эти особенности одаренных детей и подростков, при организации учебного процесса необходимо предусмотреть возможности повышения самостоятельности, инициативности и — в определенной мере — ответственности самого учащегося. Одаренные дети часто стремятся самостоятельно выбирать, какие предметы и разделы учебной программы они хотели бы изучать ускоренно и/или углубленно, планировать процесс своего обучения и определять периодичность оценки приобретенных знаний. Следует предоставить им эти возможности. В современной педагогике имеется немало инновационных разработок, позволяющих ребенку самому инициировать собственное обучение. Вместе с тем подобное обучение требует организации специальных форм взаимодействия со взрослыми (в первую очередь с учителями). Одаренный ребенок нуждается во взрослых наставниках не меньше других детей, однако он предъявляет особые требования, как к уровню знаний такого наставника, так и к способу взаимодействия с ним.</w:t>
      </w:r>
    </w:p>
    <w:p w:rsidR="003F5D79" w:rsidRDefault="003F5D79" w:rsidP="003F5D79">
      <w:pPr>
        <w:pStyle w:val="a3"/>
        <w:shd w:val="clear" w:color="auto" w:fill="FFFFFF"/>
        <w:rPr>
          <w:color w:val="000000"/>
          <w:sz w:val="25"/>
          <w:szCs w:val="25"/>
        </w:rPr>
      </w:pPr>
      <w:r>
        <w:rPr>
          <w:color w:val="000000"/>
          <w:sz w:val="25"/>
          <w:szCs w:val="25"/>
        </w:rPr>
        <w:t>   Как отмечалось выше, мотивационными признаками одаренных детей являются высокий уровень познавательной потребности, огромная любознательность, страстная увлеченность любимым делом, наличие ярко выраженной внутренней мотивации. С раннего детства одаренные дети демонстрируют интенсивный интерес к познанию, проявляя при этом удивительную способность к концентрации внимания на "проблеме и даже своего рода одержимость.</w:t>
      </w:r>
    </w:p>
    <w:p w:rsidR="003F5D79" w:rsidRDefault="003F5D79" w:rsidP="003F5D79">
      <w:pPr>
        <w:pStyle w:val="a3"/>
        <w:shd w:val="clear" w:color="auto" w:fill="FFFFFF"/>
        <w:rPr>
          <w:color w:val="000000"/>
          <w:sz w:val="25"/>
          <w:szCs w:val="25"/>
        </w:rPr>
      </w:pPr>
      <w:r>
        <w:rPr>
          <w:color w:val="000000"/>
          <w:sz w:val="25"/>
          <w:szCs w:val="25"/>
        </w:rPr>
        <w:t xml:space="preserve">   Вопреки распространенному мнению о том, что одаренность всегда «глобальна», в силу чего одаренные дети хорошо успевают по всем школьным предметам, ибо им вообще нравится учиться, это явление не столь закономерно. Часто наблюдается специфическая направленность познавательной мотивации одаренных детей: высокий уровень мотивации наблюдается лишь в тех областях знания, которые связаны с их ведущими способностями. При этом одаренный ребенок может не только не проявлять интереса к другим областям знания, но и игнорировать «ненужные», с его точки зрения, школьные предметы, вступая из-за этого в конфликт с учителями. Характерная особенность мотивацией иной сферы одаренных детей и подростков связана со спецификой вопросов, которыми они буквально «засыпают» окружающих. Количество, сложность и глубина вопросов, которые задают одаренные дети, намного превышают аналогичные показатели у их сверстников. Учителям нелегко удовлетворить эту повышенную любознательность на уроке. Кроме того, многие вопросы могут быть настолько сложны и требовать таких глубоких и разносторонних знаний, что на них трудно ответить даже специалистам. В этой связи необходимо разрабатывать педагогические технологии, позволяющие одаренным учащимся самостоятельно искать и находить ответы на интересующие их вопросы. Для этих целей могут использоваться новые информационные технологии (в том числе Интернет), обучение учащихся приемам самостоятельной работы с литературой, </w:t>
      </w:r>
      <w:r>
        <w:rPr>
          <w:color w:val="000000"/>
          <w:sz w:val="25"/>
          <w:szCs w:val="25"/>
        </w:rPr>
        <w:lastRenderedPageBreak/>
        <w:t>методам исследовательской деятельности, включение их в профессиональное общение со специалистами и т.п.</w:t>
      </w:r>
    </w:p>
    <w:p w:rsidR="003F5D79" w:rsidRDefault="003F5D79" w:rsidP="003F5D79">
      <w:pPr>
        <w:pStyle w:val="a3"/>
        <w:shd w:val="clear" w:color="auto" w:fill="FFFFFF"/>
        <w:rPr>
          <w:color w:val="000000"/>
          <w:sz w:val="25"/>
          <w:szCs w:val="25"/>
        </w:rPr>
      </w:pPr>
      <w:r>
        <w:rPr>
          <w:color w:val="000000"/>
          <w:sz w:val="25"/>
          <w:szCs w:val="25"/>
        </w:rPr>
        <w:t>   Для значительной части одаренных детей характерен так называемый перфекционизм, то есть стремление добиться совершенства в выполнении деятельности. Иногда ребенок часами переделывает уже законченную работу (сочинение, рисунок, модель), добиваясь соответствия одному ему известного критерия совершенства. Хотя в целом эта характеристика носит позитивный характер, в будущем превращаясь в залог высокого уровня профессиональных достижений, учителям и психологам тем не менее необходимо ввести такую требовательность в разумные рамки. В противном случае это качество превращается в своего рода «самоедство», невозможность довести работу до конца.</w:t>
      </w:r>
    </w:p>
    <w:p w:rsidR="003F5D79" w:rsidRDefault="003F5D79" w:rsidP="003F5D79">
      <w:pPr>
        <w:pStyle w:val="a3"/>
        <w:shd w:val="clear" w:color="auto" w:fill="FFFFFF"/>
        <w:rPr>
          <w:color w:val="000000"/>
          <w:sz w:val="25"/>
          <w:szCs w:val="25"/>
        </w:rPr>
      </w:pPr>
      <w:r>
        <w:rPr>
          <w:color w:val="000000"/>
          <w:sz w:val="25"/>
          <w:szCs w:val="25"/>
        </w:rPr>
        <w:t>   Поскольку об одаренности ребенка нередко судят по его достижениям прежде всего в учебе, то по перечисленным далее особенностям можно отличить одаренного ребенка от просто очень способного и хорошо обученного, у которого определенный объем знаний, умений и навыков превышает обычный средний уровень. Одаренный ребенок стремится к новым познавательным ситуациям, они его не только не пугают, а, напротив, вызывают у него чувство радости. Даже если в этой новой ситуации возникают трудности, одаренный ребенок не утрачивает к ней интереса. Способный ученик с высокой мотивацией достижений любую новую ситуацию воспринимает как угрозу своей самооценке, своему высокому статусу. Одаренный ребенок получает удовольствие от самого процесса познания, тогда как просто способного значительно больше волнует результат. Одаренный ребенок достаточно легко признается в своем непонимании, просто говорит, что он чего-то не знает. Для способного ребенка с внешней мотивацией — это всегда стрессовая ситуация, ситуация неудачи. Отсюда и различное отношение к отметкам: одаренный отдает приоритет содержанию деятельности, для способного важен результат и его оценка.</w:t>
      </w:r>
    </w:p>
    <w:p w:rsidR="003F5D79" w:rsidRDefault="003F5D79" w:rsidP="003F5D79">
      <w:pPr>
        <w:pStyle w:val="a3"/>
        <w:shd w:val="clear" w:color="auto" w:fill="FFFFFF"/>
        <w:rPr>
          <w:color w:val="000000"/>
          <w:sz w:val="25"/>
          <w:szCs w:val="25"/>
        </w:rPr>
      </w:pPr>
      <w:r>
        <w:rPr>
          <w:color w:val="000000"/>
          <w:sz w:val="25"/>
          <w:szCs w:val="25"/>
        </w:rPr>
        <w:t>   Устойчиво высокая самооценка, с одной стороны, есть отличительная характеристика одаренного ребенка. С другой стороны, его актуальная самооценка может колебаться. Именно эта противоречивость самооценки и есть условие поступательного развития его личности и способностей. Отсюда стратегия поощрения одаренного, да и любого ребенка должна быть достаточно сдержанной — нельзя постоянно его хвалить. Необходимо приучать его к мысли о возможности появления неудач. Причем наличие постоянных успехов сам ребенок должен воспринимать как свидетельство недостаточной трудности деятельности, которая ему предлагается и за которую он берется.</w:t>
      </w:r>
    </w:p>
    <w:p w:rsidR="003F5D79" w:rsidRDefault="003F5D79" w:rsidP="003F5D79">
      <w:pPr>
        <w:pStyle w:val="a3"/>
        <w:shd w:val="clear" w:color="auto" w:fill="FFFFFF"/>
        <w:rPr>
          <w:color w:val="000000"/>
          <w:sz w:val="25"/>
          <w:szCs w:val="25"/>
        </w:rPr>
      </w:pPr>
      <w:r>
        <w:rPr>
          <w:color w:val="000000"/>
          <w:sz w:val="25"/>
          <w:szCs w:val="25"/>
        </w:rPr>
        <w:t xml:space="preserve">   Одна из основных характеристик одаренных детей и подростков — независимость (автономность): отсутствие склонности действовать, думать и поступать сообразно мнению большинства. В какой бы области деятельности ни проявлялась их одаренность, они ориентируются не на общее мнение, а на лично добытое знание. Хотя эта личностная характеристика помогает им в деятельности, тем не менее, именно она делает их неудобными для окружающих. Одаренные дети ведут себя менее предсказуемо, чем этого хотелось бы окружающим, что приводит иногда к конфликтам. Учителю следует всегда учитывать эту психологическую особенность, понимая ее природу. Например, явно одаренный подросток, выполняя задание написать сочинение по географии, пишет эссе «Является ли наукой география?», где ярко, но по форме вызывающе доказывает описательный характер этого предмета и </w:t>
      </w:r>
      <w:r>
        <w:rPr>
          <w:color w:val="000000"/>
          <w:sz w:val="25"/>
          <w:szCs w:val="25"/>
        </w:rPr>
        <w:lastRenderedPageBreak/>
        <w:t>лишает географию статуса науки. Ему при этом нет дела, что географию преподает директор школы. Все это не может не вызвать известную настороженность педагогического коллектива по отношению к таким детям, их внутреннее, а часто и открытое неприятие. Во многих случаях такие проявления одаренного ребенка неверно трактуются как его недостаточная воспитанность или желание быть вне коллектива. В целом, видимо, можно говорить об определенной неконформности ярко одаренных, творческих детей.</w:t>
      </w:r>
    </w:p>
    <w:p w:rsidR="003F5D79" w:rsidRDefault="003F5D79" w:rsidP="003F5D79">
      <w:pPr>
        <w:pStyle w:val="a3"/>
        <w:shd w:val="clear" w:color="auto" w:fill="FFFFFF"/>
        <w:rPr>
          <w:color w:val="000000"/>
          <w:sz w:val="25"/>
          <w:szCs w:val="25"/>
        </w:rPr>
      </w:pPr>
      <w:r>
        <w:rPr>
          <w:color w:val="000000"/>
          <w:sz w:val="25"/>
          <w:szCs w:val="25"/>
        </w:rPr>
        <w:t>   Укоренившиеся интересы и склонности, развитые уже с детства, служат хорошей основой для успешного личностного и профессионального самоопределения одаренных детей. Возникающие в некоторых случаях трудности профессиональной ориентации, когда вплоть до окончания школы учащиеся продолжают «разбрасываться», связаны с высоким развитием у них способностей во многих областях.   </w:t>
      </w:r>
    </w:p>
    <w:p w:rsidR="003F5D79" w:rsidRDefault="003F5D79" w:rsidP="003F5D79">
      <w:pPr>
        <w:pStyle w:val="a3"/>
        <w:shd w:val="clear" w:color="auto" w:fill="FFFFFF"/>
        <w:rPr>
          <w:color w:val="000000"/>
          <w:sz w:val="25"/>
          <w:szCs w:val="25"/>
        </w:rPr>
      </w:pPr>
      <w:r>
        <w:rPr>
          <w:b/>
          <w:bCs/>
          <w:i/>
          <w:iCs/>
          <w:color w:val="000000"/>
          <w:sz w:val="25"/>
          <w:szCs w:val="25"/>
          <w:u w:val="single"/>
        </w:rPr>
        <w:t>Роль семьи</w:t>
      </w:r>
    </w:p>
    <w:p w:rsidR="003F5D79" w:rsidRDefault="003F5D79" w:rsidP="003F5D79">
      <w:pPr>
        <w:pStyle w:val="a3"/>
        <w:shd w:val="clear" w:color="auto" w:fill="FFFFFF"/>
        <w:rPr>
          <w:color w:val="000000"/>
          <w:sz w:val="25"/>
          <w:szCs w:val="25"/>
        </w:rPr>
      </w:pPr>
      <w:r>
        <w:rPr>
          <w:color w:val="000000"/>
          <w:sz w:val="25"/>
          <w:szCs w:val="25"/>
        </w:rPr>
        <w:t>   Развитию одаренности таких детей способствуют высокие познавательные интересы самих родителей, которые, как правило, не только заняты в сфере интеллектуальных профессий, но и имеют разного рода интеллектуальные «хобби». В общении с ребенком они всегда выходят за круг бытовых проблем, в их общении очень рано представлена так называемая совместная познавательная деятельность — общие игры, совместная работа на компьютере, обсуждение сложных задач и проблем. Часто родителей с детьми объединяют общие познавательные интересы, на основе которых между ними возникают устойчивые дружеские отношения. Отношение к школьному обучению у родителей этих детей никогда не принимает самодовлеющего характера. Содержательная сторона развития ребенка для них всегда более приоритетна, чем отметки сами по себе. В этих семьях между родителями и детьми отмечается значительно меньшая дистанция, сам факт сокращения которой может носить не только явно позитивные, но подчас и негативные черты.</w:t>
      </w:r>
    </w:p>
    <w:p w:rsidR="003F5D79" w:rsidRDefault="003F5D79" w:rsidP="003F5D79">
      <w:pPr>
        <w:pStyle w:val="a3"/>
        <w:shd w:val="clear" w:color="auto" w:fill="FFFFFF"/>
        <w:rPr>
          <w:color w:val="000000"/>
          <w:sz w:val="25"/>
          <w:szCs w:val="25"/>
        </w:rPr>
      </w:pPr>
      <w:r>
        <w:rPr>
          <w:b/>
          <w:bCs/>
          <w:i/>
          <w:iCs/>
          <w:color w:val="000000"/>
          <w:sz w:val="25"/>
          <w:szCs w:val="25"/>
          <w:u w:val="single"/>
        </w:rPr>
        <w:t>Взаимоотношения со сверстниками и педагогами</w:t>
      </w:r>
    </w:p>
    <w:p w:rsidR="003F5D79" w:rsidRDefault="003F5D79" w:rsidP="003F5D79">
      <w:pPr>
        <w:pStyle w:val="a3"/>
        <w:shd w:val="clear" w:color="auto" w:fill="FFFFFF"/>
        <w:rPr>
          <w:color w:val="000000"/>
          <w:sz w:val="25"/>
          <w:szCs w:val="25"/>
        </w:rPr>
      </w:pPr>
      <w:r>
        <w:rPr>
          <w:color w:val="000000"/>
          <w:sz w:val="25"/>
          <w:szCs w:val="25"/>
        </w:rPr>
        <w:t>   В целом эта группа одаренных детей характеризуется высокой, по сравнению со сверстниками, адаптацией к школьному обучению и соответственно коллективу соучеников. Сверстники относятся к одаренным детям в основном с большим уважением. Благодаря более высокой обучаемости и творческому отношению к процессу обучения, в том числе социальным и бытовым навыкам, физической силе, многие одаренные дети пользуются высокой популярностью в коллективе сверстников. В тех школах, где обучение является ценностью, такие дети становятся лидерами, «звездами» класса.</w:t>
      </w:r>
    </w:p>
    <w:p w:rsidR="003F5D79" w:rsidRDefault="003F5D79" w:rsidP="003F5D79">
      <w:pPr>
        <w:pStyle w:val="a3"/>
        <w:shd w:val="clear" w:color="auto" w:fill="FFFFFF"/>
        <w:rPr>
          <w:color w:val="000000"/>
          <w:sz w:val="25"/>
          <w:szCs w:val="25"/>
        </w:rPr>
      </w:pPr>
      <w:r>
        <w:rPr>
          <w:color w:val="000000"/>
          <w:sz w:val="25"/>
          <w:szCs w:val="25"/>
        </w:rPr>
        <w:t>   Правда, и у этих детей могут возникать проблемы в том случае, если не учитываются их повышенные возможности: когда обучение становится слишком легким. Очень важно создать для этих детей оптимальные по трудности условия для развития их одаренности.</w:t>
      </w:r>
    </w:p>
    <w:p w:rsidR="003F5D79" w:rsidRDefault="003F5D79" w:rsidP="003F5D79">
      <w:pPr>
        <w:pStyle w:val="a3"/>
        <w:shd w:val="clear" w:color="auto" w:fill="FFFFFF"/>
        <w:rPr>
          <w:color w:val="000000"/>
          <w:sz w:val="25"/>
          <w:szCs w:val="25"/>
        </w:rPr>
      </w:pPr>
      <w:r>
        <w:rPr>
          <w:color w:val="000000"/>
          <w:sz w:val="25"/>
          <w:szCs w:val="25"/>
        </w:rPr>
        <w:t xml:space="preserve">   Во-первых, одаренный учащийся должен иметь реальную возможность не только знакомиться с различными точками зрения по интересующему его вопросу (в том </w:t>
      </w:r>
      <w:r>
        <w:rPr>
          <w:color w:val="000000"/>
          <w:sz w:val="25"/>
          <w:szCs w:val="25"/>
        </w:rPr>
        <w:lastRenderedPageBreak/>
        <w:t>числе и противоречащими друг другу), но и при желании вступать во взаимодействие с другими специалистами (учителями, консультантами и т.п.).</w:t>
      </w:r>
    </w:p>
    <w:p w:rsidR="003F5D79" w:rsidRDefault="003F5D79" w:rsidP="003F5D79">
      <w:pPr>
        <w:pStyle w:val="a3"/>
        <w:shd w:val="clear" w:color="auto" w:fill="FFFFFF"/>
        <w:rPr>
          <w:color w:val="000000"/>
          <w:sz w:val="25"/>
          <w:szCs w:val="25"/>
        </w:rPr>
      </w:pPr>
      <w:r>
        <w:rPr>
          <w:color w:val="000000"/>
          <w:sz w:val="25"/>
          <w:szCs w:val="25"/>
        </w:rPr>
        <w:t>   Во-вторых, поскольку позиция одаренного ребенка при этом может быть весьма активной, ему должна быть предоставлена возможность ее реализации. Поэтому учитель должен быть готов к тому, что его ученик может оспаривать чужие точки зрения (в том числе и весьма авторитетные), отстаивать свое мнение, обосновывать собственную точку зрения и т.п.</w:t>
      </w:r>
    </w:p>
    <w:p w:rsidR="003F5D79" w:rsidRDefault="003F5D79" w:rsidP="003F5D79">
      <w:pPr>
        <w:pStyle w:val="a3"/>
        <w:shd w:val="clear" w:color="auto" w:fill="FFFFFF"/>
        <w:rPr>
          <w:color w:val="000000"/>
          <w:sz w:val="25"/>
          <w:szCs w:val="25"/>
        </w:rPr>
      </w:pPr>
      <w:r>
        <w:rPr>
          <w:color w:val="000000"/>
          <w:sz w:val="25"/>
          <w:szCs w:val="25"/>
        </w:rPr>
        <w:t>   Развитие личности этих детей редко вызывает значительную тревогу у педагогов и их родителей. Иногда у них выражены, как уже отмечалось выше, амбиции и критичность по отношению к учителям и сверстникам. В редких случаях конфликт с педагогом (чаще всего недостаточно профессиональным) все-таки возникает, принимая форму открытого противостояния, однако при спокойном и уважительном отношении к ученику этот конфликт можно сравнительно легко погасить.</w:t>
      </w:r>
    </w:p>
    <w:p w:rsidR="003F5D79" w:rsidRDefault="003F5D79" w:rsidP="003F5D79">
      <w:pPr>
        <w:pStyle w:val="a3"/>
        <w:shd w:val="clear" w:color="auto" w:fill="FFFFFF"/>
        <w:rPr>
          <w:color w:val="000000"/>
          <w:sz w:val="25"/>
          <w:szCs w:val="25"/>
        </w:rPr>
      </w:pPr>
      <w:r>
        <w:rPr>
          <w:b/>
          <w:bCs/>
          <w:i/>
          <w:iCs/>
          <w:color w:val="000000"/>
          <w:sz w:val="25"/>
          <w:szCs w:val="25"/>
        </w:rPr>
        <w:t>Особенности личности одаренных детей с дисгармоничным типом развития. Неравномерность психического развития</w:t>
      </w:r>
    </w:p>
    <w:p w:rsidR="003F5D79" w:rsidRDefault="003F5D79" w:rsidP="003F5D79">
      <w:pPr>
        <w:pStyle w:val="a3"/>
        <w:shd w:val="clear" w:color="auto" w:fill="FFFFFF"/>
        <w:rPr>
          <w:color w:val="000000"/>
          <w:sz w:val="25"/>
          <w:szCs w:val="25"/>
        </w:rPr>
      </w:pPr>
      <w:r>
        <w:rPr>
          <w:color w:val="000000"/>
          <w:sz w:val="25"/>
          <w:szCs w:val="25"/>
        </w:rPr>
        <w:t>   Представление об одаренном ребенке как о хилом, слабом и социально нелепом существе не всегда соответствует действительности. Однако у части детей, исключительно одаренных в какой-либо одной области, действительно отмечается ярко выраженная неравномерность психического развития (диссинхрония), которая прямо влияет на личность в период ее становления и является источником многих проблем необычного ребенка.</w:t>
      </w:r>
    </w:p>
    <w:p w:rsidR="003F5D79" w:rsidRDefault="003F5D79" w:rsidP="003F5D79">
      <w:pPr>
        <w:pStyle w:val="a3"/>
        <w:shd w:val="clear" w:color="auto" w:fill="FFFFFF"/>
        <w:rPr>
          <w:color w:val="000000"/>
          <w:sz w:val="25"/>
          <w:szCs w:val="25"/>
        </w:rPr>
      </w:pPr>
      <w:r>
        <w:rPr>
          <w:color w:val="000000"/>
          <w:sz w:val="25"/>
          <w:szCs w:val="25"/>
        </w:rPr>
        <w:t>   Для таких детей достаточно типичным является значительное опережение в умственном или художественно-эстетическом развитии. Понятно, что все другие психические сферы — эмоциональная, социальная и физическая — не всегда поспевают за таким бурным ростом, что приводит к выраженной неравномерности развития. Эту неравномерность в развитии усиливает чрезмерная специализация интересов в виде доминирования интереса, соответствующего их незаурядным способностям. Наиболее важной характеристикой личности детей с проявлениями яркой одаренности является особая система ценностей, т.е. система личностных приоритетов, важнейшее место в которой занимает деятельность, соответствующая содержанию одаренности. У подавляющего большинства одаренных детей существует пристрастное, личностное отношение к деятельности, составляющей сферу их интересов.</w:t>
      </w:r>
    </w:p>
    <w:p w:rsidR="003F5D79" w:rsidRDefault="003F5D79" w:rsidP="003F5D79">
      <w:pPr>
        <w:pStyle w:val="a3"/>
        <w:shd w:val="clear" w:color="auto" w:fill="FFFFFF"/>
        <w:rPr>
          <w:color w:val="000000"/>
          <w:sz w:val="25"/>
          <w:szCs w:val="25"/>
        </w:rPr>
      </w:pPr>
      <w:r>
        <w:rPr>
          <w:color w:val="000000"/>
          <w:sz w:val="25"/>
          <w:szCs w:val="25"/>
        </w:rPr>
        <w:t>   Свои особенности у таких детей имеет и самооценка, характеризующая их представление о своих силах и возможностях. Вполне закономерен факт чрезвычайно высокой самооценки у этих детей и подростков. Однако иногда у особо эмоциональных детей самооценка отличается известной противоречивостью, нестабильностью — от очень высокой самооценки в одних случаях тот же подросток бросается в другую крайность в иных, считая, что он ничего не может и не умеет. И те, и другие дети нуждаются в психологической поддержке.</w:t>
      </w:r>
    </w:p>
    <w:p w:rsidR="003F5D79" w:rsidRDefault="003F5D79" w:rsidP="003F5D79">
      <w:pPr>
        <w:pStyle w:val="a3"/>
        <w:shd w:val="clear" w:color="auto" w:fill="FFFFFF"/>
        <w:rPr>
          <w:color w:val="000000"/>
          <w:sz w:val="25"/>
          <w:szCs w:val="25"/>
        </w:rPr>
      </w:pPr>
      <w:r>
        <w:rPr>
          <w:color w:val="000000"/>
          <w:sz w:val="25"/>
          <w:szCs w:val="25"/>
        </w:rPr>
        <w:t xml:space="preserve">   Стремление добиться совершенства (так называемый перфекционизм) характерен и для этой категории одаренных детей. В целом перфекционизм носит, как уже говорилось, позитивный характер, способствуя достижению вершин </w:t>
      </w:r>
      <w:r>
        <w:rPr>
          <w:color w:val="000000"/>
          <w:sz w:val="25"/>
          <w:szCs w:val="25"/>
        </w:rPr>
        <w:lastRenderedPageBreak/>
        <w:t>профессионального мастерства. Однако повышенная требовательность может превращаться в мучительную и болезненную неудовлетворенность собой и результатами своего труда, что негативно влияет на творческий процесс и на жизнь самого творца. Нередко задачи, которые ставит перед собой ребенок, могут намного превышать его реальные возможности на данном этапе обучения и развития. Известен ряд примеров, когда невозможность достигнуть поставленной цели порождала тяжелейшие стрессы, длительное переживание своих неудач.</w:t>
      </w:r>
    </w:p>
    <w:p w:rsidR="003F5D79" w:rsidRDefault="003F5D79" w:rsidP="003F5D79">
      <w:pPr>
        <w:pStyle w:val="a3"/>
        <w:shd w:val="clear" w:color="auto" w:fill="FFFFFF"/>
        <w:rPr>
          <w:color w:val="000000"/>
          <w:sz w:val="25"/>
          <w:szCs w:val="25"/>
        </w:rPr>
      </w:pPr>
      <w:r>
        <w:rPr>
          <w:color w:val="000000"/>
          <w:sz w:val="25"/>
          <w:szCs w:val="25"/>
        </w:rPr>
        <w:t>   Нередко у таких детей имеются проблемы в эмоциональном развитии. У большинства из них наблюдается повышенная впечатлительность и связанная с ней особая эмоциональная чувствительность, имеющая избирательный характер и связанная прежде всего со сферой их предметного интереса. События, не слишком значительные для обычных детей, становятся для этих детей источником ярких переживаний. Так, например, для этих детей характерно принятие на себя ответственности за результаты своей деятельности, признание, что именно в них кроется причина удач и неудач, что очень часто ведет к не всегда обоснованному чувству вины, самобичеванию, иногда даже к депрессивным состояниям.</w:t>
      </w:r>
    </w:p>
    <w:p w:rsidR="003F5D79" w:rsidRDefault="003F5D79" w:rsidP="003F5D79">
      <w:pPr>
        <w:pStyle w:val="a3"/>
        <w:shd w:val="clear" w:color="auto" w:fill="FFFFFF"/>
        <w:rPr>
          <w:color w:val="000000"/>
          <w:sz w:val="25"/>
          <w:szCs w:val="25"/>
        </w:rPr>
      </w:pPr>
      <w:r>
        <w:rPr>
          <w:color w:val="000000"/>
          <w:sz w:val="25"/>
          <w:szCs w:val="25"/>
        </w:rPr>
        <w:t>   Повышенная реактивность в некоторых случаях проявляется в склонности к бурным аффектам. Эти дети могут производить впечатление истеричных, когда в сложных ситуациях проявляют явно инфантильную реакцию, например критическое замечание вызывает у них незамедлительные слезы, а любой неуспех приводит к отчаянию. В других случаях их эмоциональность носит скрытый, внутренний характер, обнаруживая себя в излишней застенчивости в общении, трудностях засыпания, а иногда и некоторых психосоматических заболеваниях.</w:t>
      </w:r>
    </w:p>
    <w:p w:rsidR="003F5D79" w:rsidRDefault="003F5D79" w:rsidP="003F5D79">
      <w:pPr>
        <w:pStyle w:val="a3"/>
        <w:shd w:val="clear" w:color="auto" w:fill="FFFFFF"/>
        <w:rPr>
          <w:color w:val="000000"/>
          <w:sz w:val="25"/>
          <w:szCs w:val="25"/>
        </w:rPr>
      </w:pPr>
      <w:r>
        <w:rPr>
          <w:color w:val="000000"/>
          <w:sz w:val="25"/>
          <w:szCs w:val="25"/>
        </w:rPr>
        <w:t>   Весьма трудной с точки зрения помощи этим детям является проблема волевых навыков или — шире — саморегуляции. Для особо одаренных детей ситуация развития часто складывается так, что они занимаются только деятельностью, достаточно интересной и легкой для них, составляющей суть их одаренности. Любую другую деятельность, которая не входит в сферу их склонностей, большинство одаренных детей избегают, пользуясь снисходительным отношением к этому взрослых людей. У многих одаренный детей заметны проблемы, связанные с их физическим развитием. Так, некоторые дети явно избегают всего, что требует физических усилий, явно тяготятся уроками физкультуры, не занимаются спортом. В этом случае физическое отставание проявляется как бы в умноженном варианте, когда на естественное возрастное несоответствие накладывается и явное нежелание ребенка заниматься скучным, по его мнению, делом. В определенной степени этому потворствуют и родители такого ребенка.</w:t>
      </w:r>
    </w:p>
    <w:p w:rsidR="003F5D79" w:rsidRDefault="003F5D79" w:rsidP="003F5D79">
      <w:pPr>
        <w:pStyle w:val="a3"/>
        <w:shd w:val="clear" w:color="auto" w:fill="FFFFFF"/>
        <w:rPr>
          <w:color w:val="000000"/>
          <w:sz w:val="25"/>
          <w:szCs w:val="25"/>
        </w:rPr>
      </w:pPr>
      <w:r>
        <w:rPr>
          <w:color w:val="000000"/>
          <w:sz w:val="25"/>
          <w:szCs w:val="25"/>
        </w:rPr>
        <w:t xml:space="preserve">   В конечном итоге возникает специфическая ситуация, когда особо одаренные дети, будучи в определенном отношении «трудоголиками», т.е. проявляя очевидную склонность к любимому труду, все же не умеют трудиться в тех случаях, когда от них требуются выраженные волевые усилия. В гораздо меньшей степени это относится к детям с психомоторной(спортивной)одаренностью и в значительно большей степени — к детям с повышенными познавательными способностями. Другой серьезной проблемой некоторой части детей с высочайшими интеллектуальными способностями является доминирование направленности лишь на усвоение знаний. Особенно часто это свойственно детям, у которых наблюдается ускоренный темп умственного и общего возрастного развития. С раннего детства они получают одобрение </w:t>
      </w:r>
      <w:r>
        <w:rPr>
          <w:color w:val="000000"/>
          <w:sz w:val="25"/>
          <w:szCs w:val="25"/>
        </w:rPr>
        <w:lastRenderedPageBreak/>
        <w:t>окружающих за поражающий всех объем и прочность знаний, что и становится впоследствии ведущей мотивацией их познавательной деятельности. В силу этого их достижения не носят творческого характера, и подлинная одаренность не сформирована. Вместе с тем при соответствующей системе обучения и воспитания, при четко продуманной системе развития мотивации эта проблема интеллектуально одаренных детей может быть успешно преодолена. При этом система развития одаренности ребенка должна быть тщательно выстроена, строго индивидуализирована и ее реализация должна приходиться на достаточно благоприятный возрастной период.</w:t>
      </w:r>
    </w:p>
    <w:p w:rsidR="003F5D79" w:rsidRDefault="003F5D79" w:rsidP="003F5D79">
      <w:pPr>
        <w:pStyle w:val="a3"/>
        <w:shd w:val="clear" w:color="auto" w:fill="FFFFFF"/>
        <w:rPr>
          <w:color w:val="000000"/>
          <w:sz w:val="25"/>
          <w:szCs w:val="25"/>
        </w:rPr>
      </w:pPr>
      <w:r>
        <w:rPr>
          <w:b/>
          <w:bCs/>
          <w:i/>
          <w:iCs/>
          <w:color w:val="000000"/>
          <w:sz w:val="25"/>
          <w:szCs w:val="25"/>
          <w:u w:val="single"/>
        </w:rPr>
        <w:t>Роль семьи</w:t>
      </w:r>
    </w:p>
    <w:p w:rsidR="003F5D79" w:rsidRDefault="003F5D79" w:rsidP="003F5D79">
      <w:pPr>
        <w:pStyle w:val="a3"/>
        <w:shd w:val="clear" w:color="auto" w:fill="FFFFFF"/>
        <w:rPr>
          <w:color w:val="000000"/>
          <w:sz w:val="25"/>
          <w:szCs w:val="25"/>
        </w:rPr>
      </w:pPr>
      <w:r>
        <w:rPr>
          <w:color w:val="000000"/>
          <w:sz w:val="25"/>
          <w:szCs w:val="25"/>
        </w:rPr>
        <w:t>   Как бы мы ни рассматривали роль и вес природно-обусловленных факторов или влияние целенаправленного обучения и воспитания (школы) на развитие личности и одаренности ребенка, значение семьи является решающим. Даже, казалось бы, неблагоприятные условия (плохой быт, недостаточная материальная обеспеченность, неполная семья и т.д.) оказываются относительно безразличны для развития способностей. Особенно важно для становления личности одаренного ребенка прежде всего повышенное внимание родителей.</w:t>
      </w:r>
    </w:p>
    <w:p w:rsidR="003F5D79" w:rsidRDefault="003F5D79" w:rsidP="003F5D79">
      <w:pPr>
        <w:pStyle w:val="a3"/>
        <w:shd w:val="clear" w:color="auto" w:fill="FFFFFF"/>
        <w:rPr>
          <w:color w:val="000000"/>
          <w:sz w:val="25"/>
          <w:szCs w:val="25"/>
        </w:rPr>
      </w:pPr>
      <w:r>
        <w:rPr>
          <w:color w:val="000000"/>
          <w:sz w:val="25"/>
          <w:szCs w:val="25"/>
        </w:rPr>
        <w:t>   Как правило, в семьях одаренных детей отчетливо наблюдается высокая ценность образования, при этом часто весьма образованными оказываются и сами родители. Это обстоятельство является благоприятным фактором, в значительной мере обусловливающим развитие высоких способностей ребенка.</w:t>
      </w:r>
    </w:p>
    <w:p w:rsidR="003F5D79" w:rsidRDefault="003F5D79" w:rsidP="003F5D79">
      <w:pPr>
        <w:pStyle w:val="a3"/>
        <w:shd w:val="clear" w:color="auto" w:fill="FFFFFF"/>
        <w:rPr>
          <w:color w:val="000000"/>
          <w:sz w:val="25"/>
          <w:szCs w:val="25"/>
        </w:rPr>
      </w:pPr>
      <w:r>
        <w:rPr>
          <w:color w:val="000000"/>
          <w:sz w:val="25"/>
          <w:szCs w:val="25"/>
        </w:rPr>
        <w:t>   Главная, практически обязательная особенность семьи любого особо одаренного ребенка — чрезвычайное, необычно высокое внимание к ребенку, когда вся жизнь семьи сосредоточена на нем. Во многих случаях такое внимание приводит к симбиозу, т.е. тесному переплетению познавательных и личностных интересов родителей и ребенка. Хотя такое внимание впоследствии может стать тормозом для его душевной автономии, однако именно оно, несомненно, является одним из важнейших факторов развития незаурядных способностей. Часто родителями таких одаренных детей оказываются пожилые люди, для которых ребенок — единственный смысл жизни. Еще чаще одаренные дети являются единственными детьми в семье или, по крайней мере, фактически единственными (старший уже вырос и не требует внимания), и внимание родителей направлено только на этого ребенка. Во многих случаях именно родители начинают обучать одаренного ребенка, при этом часто, хотя и не всегда, кто-нибудь из них на долгие годы становится его наставником в самой разной деятельности: в художественно-эстетической, спорте, том или ином виде научного познания. Это обстоятельство является одной из причин закрепления тех или иных познавательных или каких-либо других интересов ребенка.</w:t>
      </w:r>
    </w:p>
    <w:p w:rsidR="003F5D79" w:rsidRDefault="003F5D79" w:rsidP="003F5D79">
      <w:pPr>
        <w:pStyle w:val="a3"/>
        <w:shd w:val="clear" w:color="auto" w:fill="FFFFFF"/>
        <w:rPr>
          <w:color w:val="000000"/>
          <w:sz w:val="25"/>
          <w:szCs w:val="25"/>
        </w:rPr>
      </w:pPr>
      <w:r>
        <w:rPr>
          <w:color w:val="000000"/>
          <w:sz w:val="25"/>
          <w:szCs w:val="25"/>
        </w:rPr>
        <w:t>   Определенная «детоцентричность» семьи одаренного ребенка, фанатическое желание родителей развить его способности имеет в ряде случаев и свои отрицательные стороны. Так, в этих семьях наблюдается определенная попустительская позиция в отношении развития у своего ребенка ряда социальных и бытовых навыков.</w:t>
      </w:r>
    </w:p>
    <w:p w:rsidR="003F5D79" w:rsidRDefault="003F5D79" w:rsidP="003F5D79">
      <w:pPr>
        <w:pStyle w:val="a3"/>
        <w:shd w:val="clear" w:color="auto" w:fill="FFFFFF"/>
        <w:rPr>
          <w:color w:val="000000"/>
          <w:sz w:val="25"/>
          <w:szCs w:val="25"/>
        </w:rPr>
      </w:pPr>
      <w:r>
        <w:rPr>
          <w:color w:val="000000"/>
          <w:sz w:val="25"/>
          <w:szCs w:val="25"/>
        </w:rPr>
        <w:t xml:space="preserve">   Родители одаренных детей проявляют особое внимание к школьному обучению своего ребенка, выбирая для него учебники или дополнительную литературу и </w:t>
      </w:r>
      <w:r>
        <w:rPr>
          <w:color w:val="000000"/>
          <w:sz w:val="25"/>
          <w:szCs w:val="25"/>
        </w:rPr>
        <w:lastRenderedPageBreak/>
        <w:t>советуясь с учителем, как их лучше изучать. Данное обстоятельство иногда имеет и отрицательные стороны: родители нередко вмешиваются в учебный процесс и в отдельных случаях даже провоцируют конфликт с администрацией и педагогами.</w:t>
      </w:r>
    </w:p>
    <w:p w:rsidR="003F5D79" w:rsidRDefault="003F5D79" w:rsidP="003F5D79">
      <w:pPr>
        <w:pStyle w:val="a3"/>
        <w:shd w:val="clear" w:color="auto" w:fill="FFFFFF"/>
        <w:rPr>
          <w:color w:val="000000"/>
          <w:sz w:val="25"/>
          <w:szCs w:val="25"/>
        </w:rPr>
      </w:pPr>
      <w:r>
        <w:rPr>
          <w:b/>
          <w:bCs/>
          <w:i/>
          <w:iCs/>
          <w:color w:val="000000"/>
          <w:sz w:val="25"/>
          <w:szCs w:val="25"/>
          <w:u w:val="single"/>
        </w:rPr>
        <w:t>Взаимоотношения со сверстниками и взрослыми</w:t>
      </w:r>
    </w:p>
    <w:p w:rsidR="003F5D79" w:rsidRDefault="003F5D79" w:rsidP="003F5D79">
      <w:pPr>
        <w:pStyle w:val="a3"/>
        <w:shd w:val="clear" w:color="auto" w:fill="FFFFFF"/>
        <w:rPr>
          <w:color w:val="000000"/>
          <w:sz w:val="25"/>
          <w:szCs w:val="25"/>
        </w:rPr>
      </w:pPr>
      <w:r>
        <w:rPr>
          <w:color w:val="000000"/>
          <w:sz w:val="25"/>
          <w:szCs w:val="25"/>
        </w:rPr>
        <w:t>   Большое значение для понимания особенностей личности одаренного ребенка с дисгармоничным типом развития имеет анализ его взаимоотношений со сверстниками и взрослыми, которые, являясь следствием необычности самого ребенка, в значительной мере определяют историю его жизни и тем самым формируют его личность. Нередко особое познавательное развитие идет в каком-то смысле за счет других сфер. Так, до определенного времени общение со сверстниками в сфере личностных интересов занимает у многих одаренных гораздо меньше места, чем у других детей того же возраста. Именно потому такие дети крайне редко становятся лидерами в своей дворовой или школьной группе.</w:t>
      </w:r>
    </w:p>
    <w:p w:rsidR="003F5D79" w:rsidRDefault="003F5D79" w:rsidP="003F5D79">
      <w:pPr>
        <w:pStyle w:val="a3"/>
        <w:shd w:val="clear" w:color="auto" w:fill="FFFFFF"/>
        <w:rPr>
          <w:color w:val="000000"/>
          <w:sz w:val="25"/>
          <w:szCs w:val="25"/>
        </w:rPr>
      </w:pPr>
      <w:r>
        <w:rPr>
          <w:color w:val="000000"/>
          <w:sz w:val="25"/>
          <w:szCs w:val="25"/>
        </w:rPr>
        <w:t>   Так, в силу уже описанной выше неравномерности развития, у части детей с резко повышенными интеллектуальными и художественно-эстетическими возможностями часто отсутствуют достаточно сформированные и эффективные навыки социального поведения и возникают проблемы в общении. Это может проявляться в излишней конфликтности. Во многих случаях особая одаренность сопровождается необычным поведением и странностями, что вызывает у одноклассников недоумение или насмешку.</w:t>
      </w:r>
    </w:p>
    <w:p w:rsidR="003F5D79" w:rsidRDefault="003F5D79" w:rsidP="003F5D79">
      <w:pPr>
        <w:pStyle w:val="a3"/>
        <w:shd w:val="clear" w:color="auto" w:fill="FFFFFF"/>
        <w:rPr>
          <w:color w:val="000000"/>
          <w:sz w:val="25"/>
          <w:szCs w:val="25"/>
        </w:rPr>
      </w:pPr>
      <w:r>
        <w:rPr>
          <w:color w:val="000000"/>
          <w:sz w:val="25"/>
          <w:szCs w:val="25"/>
        </w:rPr>
        <w:t>   Иногда жизнь такого ребенка в коллективе складывается самым драматическим образом (ребенка бьют, придумывают для него обидные прозвища, устраивают унизительные розыгрыши).</w:t>
      </w:r>
    </w:p>
    <w:p w:rsidR="003F5D79" w:rsidRDefault="003F5D79" w:rsidP="003F5D79">
      <w:pPr>
        <w:pStyle w:val="a3"/>
        <w:shd w:val="clear" w:color="auto" w:fill="FFFFFF"/>
        <w:rPr>
          <w:color w:val="000000"/>
          <w:sz w:val="25"/>
          <w:szCs w:val="25"/>
        </w:rPr>
      </w:pPr>
      <w:r>
        <w:rPr>
          <w:color w:val="000000"/>
          <w:sz w:val="25"/>
          <w:szCs w:val="25"/>
        </w:rPr>
        <w:t>   В результате таких взаимоотношений со сверстниками порождаются и еще более усиливаются проблемы общения. Возможно, это одна из причин несоблюдения ими некоторых норм и требований коллектива. Присущая всем одаренным детям неконформность в данном случае усиливает этот негативный момент. В результате это приводит к своеобразной отчужденности ребенка от группы сверстников, и он начинает искать другие ниши для общения: общество более младших или, наоборот, значительно более старших детей или только взрослых.</w:t>
      </w:r>
    </w:p>
    <w:p w:rsidR="003F5D79" w:rsidRDefault="003F5D79" w:rsidP="003F5D79">
      <w:pPr>
        <w:pStyle w:val="a3"/>
        <w:shd w:val="clear" w:color="auto" w:fill="FFFFFF"/>
        <w:rPr>
          <w:color w:val="000000"/>
          <w:sz w:val="25"/>
          <w:szCs w:val="25"/>
        </w:rPr>
      </w:pPr>
      <w:r>
        <w:rPr>
          <w:color w:val="000000"/>
          <w:sz w:val="25"/>
          <w:szCs w:val="25"/>
        </w:rPr>
        <w:t>   Правда, многое зависит от возраста детей и системы ценностей, принятой в данном детском сообществе. В специализированных школах значительно выше вероятность того, что особые интеллектуальные способности такого одаренного ребенка или подростка будут по достоинству оценены и соответственно его взаимоотношения со сверстниками будут складываться более благоприятным образом.</w:t>
      </w:r>
    </w:p>
    <w:p w:rsidR="003F5D79" w:rsidRDefault="003F5D79" w:rsidP="003F5D79">
      <w:pPr>
        <w:pStyle w:val="a3"/>
        <w:shd w:val="clear" w:color="auto" w:fill="FFFFFF"/>
        <w:rPr>
          <w:color w:val="000000"/>
          <w:sz w:val="25"/>
          <w:szCs w:val="25"/>
        </w:rPr>
      </w:pPr>
      <w:r>
        <w:rPr>
          <w:color w:val="000000"/>
          <w:sz w:val="25"/>
          <w:szCs w:val="25"/>
        </w:rPr>
        <w:t xml:space="preserve">   Учителя также неоднозначно относятся к особо одаренным детям, однако все зависит от личности самого учителя. Если это педагог, умеющий отказаться от позиции непогрешимости, не приемлющий методы воспитания «с позиции силы», то в этом случае повышенная критичность интеллектуально одаренного ребенка, его высокое умственное развитие, превышающее уровень самого педагога, вызовут у него уважение и понимание. В других случаях взаимоотношения с учителем характеризуются конфликтностью, неприятием друг друга. Некоторые особенности личности таких одаренных вызывают у учителей негодование, связанное с их </w:t>
      </w:r>
      <w:r>
        <w:rPr>
          <w:color w:val="000000"/>
          <w:sz w:val="25"/>
          <w:szCs w:val="25"/>
        </w:rPr>
        <w:lastRenderedPageBreak/>
        <w:t>представлением об этих детях как о крайних индивидуалистах, которое усиливается из-за отсутствия чувства дистанции со взрослыми у многих таких детей. Именно поэтому понимание своеобразия личности одаренного ребенка с дисгармоническим типом развития является принципиально важным для успешной работы учителя с таким контингентом детей и подростков.</w:t>
      </w:r>
    </w:p>
    <w:p w:rsidR="003F5D79" w:rsidRDefault="003F5D79" w:rsidP="003F5D79">
      <w:pPr>
        <w:pStyle w:val="a3"/>
        <w:shd w:val="clear" w:color="auto" w:fill="FFFFFF"/>
        <w:rPr>
          <w:color w:val="000000"/>
          <w:sz w:val="25"/>
          <w:szCs w:val="25"/>
        </w:rPr>
      </w:pPr>
      <w:r>
        <w:rPr>
          <w:color w:val="000000"/>
          <w:sz w:val="25"/>
          <w:szCs w:val="25"/>
        </w:rPr>
        <w:t>   В целом возникает ситуация некоторой дезадаптации особо одаренного ребенка, которая может принимать довольно серьезный характер, временами вполне оправдывая отнесение одаренных детей этого типа к группе повышенного риска.</w:t>
      </w:r>
    </w:p>
    <w:p w:rsidR="003F5D79" w:rsidRDefault="003F5D79" w:rsidP="003F5D79">
      <w:pPr>
        <w:pStyle w:val="a3"/>
        <w:shd w:val="clear" w:color="auto" w:fill="FFFFFF"/>
        <w:rPr>
          <w:color w:val="000000"/>
          <w:sz w:val="25"/>
          <w:szCs w:val="25"/>
        </w:rPr>
      </w:pPr>
      <w:r>
        <w:rPr>
          <w:color w:val="000000"/>
          <w:sz w:val="25"/>
          <w:szCs w:val="25"/>
        </w:rPr>
        <w:t>   Необходимо обратить внимание на тот факт, что выборка одаренных детей неоднородна и особенности, присущие одной группе, нельзя распространять на всех одаренных детей. Важно подчеркнуть, что возникающие у них проблемы не являются следствием самой одаренности, ее имманентной характеристикой.</w:t>
      </w:r>
    </w:p>
    <w:p w:rsidR="006E6FC4" w:rsidRDefault="006E6FC4"/>
    <w:sectPr w:rsidR="006E6FC4"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7C9"/>
    <w:multiLevelType w:val="multilevel"/>
    <w:tmpl w:val="93EC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F7137"/>
    <w:multiLevelType w:val="multilevel"/>
    <w:tmpl w:val="4346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00AFE"/>
    <w:multiLevelType w:val="multilevel"/>
    <w:tmpl w:val="C3705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5457C"/>
    <w:multiLevelType w:val="multilevel"/>
    <w:tmpl w:val="CD3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55A7A"/>
    <w:multiLevelType w:val="multilevel"/>
    <w:tmpl w:val="7EF8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3629A"/>
    <w:multiLevelType w:val="multilevel"/>
    <w:tmpl w:val="06A6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B35F8D"/>
    <w:multiLevelType w:val="multilevel"/>
    <w:tmpl w:val="C264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A92FFE"/>
    <w:multiLevelType w:val="multilevel"/>
    <w:tmpl w:val="C404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9C79E5"/>
    <w:multiLevelType w:val="multilevel"/>
    <w:tmpl w:val="10C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F5D79"/>
    <w:rsid w:val="003F5D79"/>
    <w:rsid w:val="006E6FC4"/>
    <w:rsid w:val="009B26F3"/>
    <w:rsid w:val="00AF7C36"/>
    <w:rsid w:val="00C07F71"/>
    <w:rsid w:val="00D31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D79"/>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97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8774</Words>
  <Characters>50014</Characters>
  <Application>Microsoft Office Word</Application>
  <DocSecurity>0</DocSecurity>
  <Lines>416</Lines>
  <Paragraphs>117</Paragraphs>
  <ScaleCrop>false</ScaleCrop>
  <Company>Reanimator Extreme Edition</Company>
  <LinksUpToDate>false</LinksUpToDate>
  <CharactersWithSpaces>58671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2020-04-02T20:04:00Z</dcterms:created>
  <dcterms:modified xsi:type="dcterms:W3CDTF">2020-04-02T20:05:00Z</dcterms:modified>
</cp:coreProperties>
</file>