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2B" w:rsidRPr="00B12336" w:rsidRDefault="00EF092B" w:rsidP="00EF09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33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12336" w:rsidRPr="00B12336">
        <w:rPr>
          <w:rFonts w:ascii="Times New Roman" w:hAnsi="Times New Roman" w:cs="Times New Roman"/>
          <w:b/>
          <w:sz w:val="28"/>
          <w:szCs w:val="28"/>
        </w:rPr>
        <w:t>Виды изменчивости и виды мутаций у человека. Факторы мутагенеза.</w:t>
      </w:r>
    </w:p>
    <w:p w:rsidR="00EF092B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План лекции </w:t>
      </w:r>
    </w:p>
    <w:p w:rsidR="00EF092B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1.  Изменчивость и ее формы. </w:t>
      </w:r>
    </w:p>
    <w:p w:rsidR="00EF092B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2.  Мутагенные факторы и мутагенез. </w:t>
      </w:r>
    </w:p>
    <w:p w:rsidR="00EF092B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3.  Репарация наследственного материала. </w:t>
      </w:r>
    </w:p>
    <w:p w:rsidR="00EF092B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4.  Биологические основы канцерогенеза.  </w:t>
      </w:r>
    </w:p>
    <w:p w:rsidR="00EF092B" w:rsidRPr="00B12336" w:rsidRDefault="00EF092B" w:rsidP="00EF09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336">
        <w:rPr>
          <w:rFonts w:ascii="Times New Roman" w:hAnsi="Times New Roman" w:cs="Times New Roman"/>
          <w:b/>
          <w:sz w:val="28"/>
          <w:szCs w:val="28"/>
        </w:rPr>
        <w:t xml:space="preserve">Изменчивость и ее формы </w:t>
      </w:r>
    </w:p>
    <w:p w:rsidR="00EF092B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B12336">
        <w:rPr>
          <w:rFonts w:ascii="Times New Roman" w:hAnsi="Times New Roman" w:cs="Times New Roman"/>
          <w:b/>
          <w:sz w:val="28"/>
          <w:szCs w:val="28"/>
        </w:rPr>
        <w:t xml:space="preserve"> Изменчивость</w:t>
      </w:r>
      <w:r w:rsidRPr="00EF092B">
        <w:rPr>
          <w:rFonts w:ascii="Times New Roman" w:hAnsi="Times New Roman" w:cs="Times New Roman"/>
          <w:sz w:val="28"/>
          <w:szCs w:val="28"/>
        </w:rPr>
        <w:t xml:space="preserve"> – это  свойство  живых  организмов  приобретать  в  процессе онтогенеза признаки, отличающие их от родителей.  </w:t>
      </w:r>
    </w:p>
    <w:p w:rsidR="00EF092B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Полученная  от  родителей  генетическая  информация  определяет  потенции ( возможности)  развития  признаков.  Реализация  их  зависит  от  определенных условий среды. Одинаковая генетическая информация в разных  условиях может  проявляться по-разному (пример:  монозиготные  близнецы,  которые живут в разных условиях). Наследуется тип реакции на воздействия  внешней среды, а не конкретный признак. </w:t>
      </w:r>
    </w:p>
    <w:p w:rsidR="00EF092B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Степень  фенотипического  проявления  данного  гена  называется  экспрессивностью,  а частота его проявления называется пенетрантностью.  Пенетрантность выражается в процентах: отношение числа особей, имеющих  данный признак, к числу особей, имеющих данный ген. </w:t>
      </w:r>
    </w:p>
    <w:p w:rsidR="00B12336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С изменчивостью связаны явления фенокопий и генокопий. </w:t>
      </w:r>
    </w:p>
    <w:p w:rsidR="00B12336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Генокопии  – это одинаковые фенотипические проявления мутаций разных генов (пример:  различные виды гемофилии, связанные с  недостаточностью VIII-го и IX-го  факторов  свертывающей  системы). </w:t>
      </w:r>
    </w:p>
    <w:p w:rsidR="00EF092B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При  фенокопиях  измененный  под  действием внешних факторов признак  копирует признаки другого генотипа  (пример:  прием  алкоголя  во  время  беременности  приводит  к  комплексу  нарушений, которые могут копировать симптомы болезни Дауна).   </w:t>
      </w:r>
    </w:p>
    <w:p w:rsidR="00EF092B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BA0">
        <w:rPr>
          <w:rFonts w:ascii="Times New Roman" w:hAnsi="Times New Roman" w:cs="Times New Roman"/>
          <w:b/>
          <w:sz w:val="28"/>
          <w:szCs w:val="28"/>
        </w:rPr>
        <w:t>Модификационная</w:t>
      </w:r>
      <w:proofErr w:type="spellEnd"/>
      <w:r w:rsidRPr="001D4BA0">
        <w:rPr>
          <w:rFonts w:ascii="Times New Roman" w:hAnsi="Times New Roman" w:cs="Times New Roman"/>
          <w:b/>
          <w:sz w:val="28"/>
          <w:szCs w:val="28"/>
        </w:rPr>
        <w:t xml:space="preserve">  изменчивость </w:t>
      </w:r>
      <w:r w:rsidRPr="00EF092B">
        <w:rPr>
          <w:rFonts w:ascii="Times New Roman" w:hAnsi="Times New Roman" w:cs="Times New Roman"/>
          <w:sz w:val="28"/>
          <w:szCs w:val="28"/>
        </w:rPr>
        <w:t>( или  модификация)  связана  с  изменением  фенотипа,  без  изменения  структуры  генотипа.  Поэтому  она  ненаследственная.  Модификации  происходят  под  действием  факторов  окружающей среды, изменения можно предсказать для целой группы особей.</w:t>
      </w:r>
    </w:p>
    <w:p w:rsidR="00EF092B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lastRenderedPageBreak/>
        <w:t xml:space="preserve"> Как  правило,  модификации  имеют  адаптивный ( приспособительный)  характер. </w:t>
      </w:r>
    </w:p>
    <w:p w:rsidR="00EF092B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Формы изменчивости </w:t>
      </w:r>
    </w:p>
    <w:p w:rsidR="00EF092B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  Фенотипическая                                                     Генотипическая  (ненаследственная,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F092B">
        <w:rPr>
          <w:rFonts w:ascii="Times New Roman" w:hAnsi="Times New Roman" w:cs="Times New Roman"/>
          <w:sz w:val="28"/>
          <w:szCs w:val="28"/>
        </w:rPr>
        <w:t xml:space="preserve">      (наследственная, </w:t>
      </w:r>
    </w:p>
    <w:p w:rsidR="00EF092B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групповая или  определенная)                индивидуальная или неопределенная)           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модификационная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D4BA0">
        <w:rPr>
          <w:rFonts w:ascii="Times New Roman" w:hAnsi="Times New Roman" w:cs="Times New Roman"/>
          <w:sz w:val="28"/>
          <w:szCs w:val="28"/>
        </w:rPr>
        <w:t xml:space="preserve">    </w:t>
      </w:r>
      <w:r w:rsidRPr="00EF092B">
        <w:rPr>
          <w:rFonts w:ascii="Times New Roman" w:hAnsi="Times New Roman" w:cs="Times New Roman"/>
          <w:sz w:val="28"/>
          <w:szCs w:val="28"/>
        </w:rPr>
        <w:t xml:space="preserve">       комбинативная         мутационная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  Границы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модификационной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изменчивости определяет норма реакции.  Она  контролируется  генотипом  и  наследуется.  Если  признак  имеет  узкую  норму реакции, он изменяется незначительно (например, жирность молока у  крупного рогатого скота). Признак с широкой нормой реакции изменяется в  широких пределах (например, масса тела). 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b/>
          <w:sz w:val="28"/>
          <w:szCs w:val="28"/>
        </w:rPr>
        <w:t>Комбинативная изменчивость</w:t>
      </w:r>
      <w:r w:rsidRPr="00EF092B">
        <w:rPr>
          <w:rFonts w:ascii="Times New Roman" w:hAnsi="Times New Roman" w:cs="Times New Roman"/>
          <w:sz w:val="28"/>
          <w:szCs w:val="28"/>
        </w:rPr>
        <w:t xml:space="preserve"> – это перекомбинация генов родителей у  потомков  без  изменения  структуры  генетического  материала.  Механизмы  комбинативной изменчивости: 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1.  Свободное комбинирование хромосом и хроматид при расхождении  их в мейозе: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2.  Кроссинговер при мейозе (рекомбинация генов):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3. Случайная встреча гамет разного типа при оплодотворении.  </w:t>
      </w:r>
    </w:p>
    <w:p w:rsidR="001D4BA0" w:rsidRDefault="001D4BA0" w:rsidP="00EF0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b/>
          <w:sz w:val="28"/>
          <w:szCs w:val="28"/>
        </w:rPr>
        <w:t>Мутагенные факторы и мутагенез</w:t>
      </w:r>
      <w:r w:rsidRPr="00EF09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Мутационная  изменчивость,  или  мутации, – внезапное  изменение  генетического  материала  под  влиянием  факторов  среды. 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Мутации  наследуются,  их  нельзя  предсказать,  они  индивидуальны  и  являются  материалом для естественного отбора. </w:t>
      </w:r>
    </w:p>
    <w:p w:rsidR="00B12336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b/>
          <w:sz w:val="28"/>
          <w:szCs w:val="28"/>
        </w:rPr>
        <w:t xml:space="preserve"> Мутагены</w:t>
      </w:r>
      <w:r w:rsidRPr="00EF092B">
        <w:rPr>
          <w:rFonts w:ascii="Times New Roman" w:hAnsi="Times New Roman" w:cs="Times New Roman"/>
          <w:sz w:val="28"/>
          <w:szCs w:val="28"/>
        </w:rPr>
        <w:t xml:space="preserve"> – факторы, вызывающие мутации: </w:t>
      </w:r>
    </w:p>
    <w:p w:rsidR="00B12336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92B">
        <w:rPr>
          <w:rFonts w:ascii="Times New Roman" w:hAnsi="Times New Roman" w:cs="Times New Roman"/>
          <w:sz w:val="28"/>
          <w:szCs w:val="28"/>
        </w:rPr>
        <w:t>экзомутагены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– факторы  внешней среды, </w:t>
      </w:r>
    </w:p>
    <w:p w:rsidR="00B12336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92B">
        <w:rPr>
          <w:rFonts w:ascii="Times New Roman" w:hAnsi="Times New Roman" w:cs="Times New Roman"/>
          <w:sz w:val="28"/>
          <w:szCs w:val="28"/>
        </w:rPr>
        <w:t>эндомутагены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– метаболиты организма человека. 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Мутагенные  факторы  подразделяют  на  физические,  химические  и  биологические. 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b/>
          <w:sz w:val="28"/>
          <w:szCs w:val="28"/>
        </w:rPr>
        <w:lastRenderedPageBreak/>
        <w:t>Физические  мутагены</w:t>
      </w:r>
      <w:r w:rsidRPr="00EF092B">
        <w:rPr>
          <w:rFonts w:ascii="Times New Roman" w:hAnsi="Times New Roman" w:cs="Times New Roman"/>
          <w:sz w:val="28"/>
          <w:szCs w:val="28"/>
        </w:rPr>
        <w:t xml:space="preserve"> – различные  виды  излучений,  температура,  влажность и другие.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Они вызывают:  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- нарушения структуры генов и хромосом;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- образование свободных радикалов, взаимодействующих с ДНК; 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- разрывы нитей веретена деления;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-  образования 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димеров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 соседних  пиримидиновых  оснований  одной  цепи ДНК (Т–Т, Т–Ц) и другие. 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b/>
          <w:sz w:val="28"/>
          <w:szCs w:val="28"/>
        </w:rPr>
        <w:t>Химические мутагены</w:t>
      </w:r>
      <w:r w:rsidRPr="00EF092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- природные органические и неорганические соединения (алкалоиды,  нитриты, нитраты);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 - продукты промышленной переработки угля и нефти; 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- синтетические вещества, не встречавшиеся ранее в природе (бытовая  химия,  химические  соединения  для  сельского  хозяйства,  пищевые  консерванты); 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-  различные  лекарства ( некоторые  антибиотики,  наркотические  вещества,  гормональные  препараты),  способные  вызывать  у  человека  врожденные пороки развития.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BA0">
        <w:rPr>
          <w:rFonts w:ascii="Times New Roman" w:hAnsi="Times New Roman" w:cs="Times New Roman"/>
          <w:b/>
          <w:sz w:val="28"/>
          <w:szCs w:val="28"/>
        </w:rPr>
        <w:t>Супермутагены</w:t>
      </w:r>
      <w:proofErr w:type="spellEnd"/>
      <w:r w:rsidRPr="001D4BA0">
        <w:rPr>
          <w:rFonts w:ascii="Times New Roman" w:hAnsi="Times New Roman" w:cs="Times New Roman"/>
          <w:b/>
          <w:sz w:val="28"/>
          <w:szCs w:val="28"/>
        </w:rPr>
        <w:t xml:space="preserve"> (иприт, </w:t>
      </w:r>
      <w:proofErr w:type="spellStart"/>
      <w:r w:rsidRPr="001D4BA0">
        <w:rPr>
          <w:rFonts w:ascii="Times New Roman" w:hAnsi="Times New Roman" w:cs="Times New Roman"/>
          <w:b/>
          <w:sz w:val="28"/>
          <w:szCs w:val="28"/>
        </w:rPr>
        <w:t>этиленимин</w:t>
      </w:r>
      <w:proofErr w:type="spellEnd"/>
      <w:r w:rsidRPr="001D4BA0">
        <w:rPr>
          <w:rFonts w:ascii="Times New Roman" w:hAnsi="Times New Roman" w:cs="Times New Roman"/>
          <w:b/>
          <w:sz w:val="28"/>
          <w:szCs w:val="28"/>
        </w:rPr>
        <w:t>)</w:t>
      </w:r>
      <w:r w:rsidRPr="00EF092B">
        <w:rPr>
          <w:rFonts w:ascii="Times New Roman" w:hAnsi="Times New Roman" w:cs="Times New Roman"/>
          <w:sz w:val="28"/>
          <w:szCs w:val="28"/>
        </w:rPr>
        <w:t xml:space="preserve"> – вещества химической природы,  которые действуют сильнее проникающей радиации.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</w:t>
      </w:r>
      <w:r w:rsidRPr="001D4BA0">
        <w:rPr>
          <w:rFonts w:ascii="Times New Roman" w:hAnsi="Times New Roman" w:cs="Times New Roman"/>
          <w:b/>
          <w:sz w:val="28"/>
          <w:szCs w:val="28"/>
        </w:rPr>
        <w:t>Химические мутагены</w:t>
      </w:r>
      <w:r w:rsidRPr="00EF092B">
        <w:rPr>
          <w:rFonts w:ascii="Times New Roman" w:hAnsi="Times New Roman" w:cs="Times New Roman"/>
          <w:sz w:val="28"/>
          <w:szCs w:val="28"/>
        </w:rPr>
        <w:t xml:space="preserve"> действуют в период репликации ДНК и обычно  являются  причиной  генных  мутаций.  Они  вызывают 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дезаминирование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алкилирование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 нуклеотидов,  замену  азотистых  оснований  их  аналогами,  ингибируют синтез предшественников нуклеиновых кислот.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b/>
          <w:sz w:val="28"/>
          <w:szCs w:val="28"/>
        </w:rPr>
        <w:t xml:space="preserve"> Биологические  мутагены</w:t>
      </w:r>
      <w:r w:rsidRPr="00EF092B">
        <w:rPr>
          <w:rFonts w:ascii="Times New Roman" w:hAnsi="Times New Roman" w:cs="Times New Roman"/>
          <w:sz w:val="28"/>
          <w:szCs w:val="28"/>
        </w:rPr>
        <w:t xml:space="preserve"> – это  продукты  метаболизма  различных  паразитических агентов: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- паразиты невирусной природы (риккетсии,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микоплазмы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, бактерии);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- вирусы краснухи, гриппа, кори, оспы;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- метаболиты протистов (токсоплазма) или многоклеточных (кошачий  сосальщик) паразитов. 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lastRenderedPageBreak/>
        <w:t xml:space="preserve">Невирусные  и  вирусные агенты  являются причиной  инфекционного  мутагенеза. Они вызывают нарушения синтеза ДНК, процесса кроссинговера,  расхождения  хромосом  и  хроматид  в  анафазе  мейоза  и  митоза.  Продукты  жизнедеятельности  паразитов  действуют  как  химические  мутагены.  Они  разрушают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теломеры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хромосом, нарушают процесс кроссинговера. 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Процесс  образования  мутаций  называется  мутагенезом.  Мутагенез  может  быть  спонтанным  и  индуцированным. 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b/>
          <w:sz w:val="28"/>
          <w:szCs w:val="28"/>
        </w:rPr>
        <w:t>Спонтанный,  или самопроизвольный</w:t>
      </w:r>
      <w:r w:rsidRPr="00EF092B">
        <w:rPr>
          <w:rFonts w:ascii="Times New Roman" w:hAnsi="Times New Roman" w:cs="Times New Roman"/>
          <w:sz w:val="28"/>
          <w:szCs w:val="28"/>
        </w:rPr>
        <w:t xml:space="preserve">, мутагенез возникает при ошибках репликации и репарации  ДНК  и  под  действием  метаболитов  организма ( например,  перекиси  и  альдегиды).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</w:t>
      </w:r>
      <w:r w:rsidRPr="001D4BA0">
        <w:rPr>
          <w:rFonts w:ascii="Times New Roman" w:hAnsi="Times New Roman" w:cs="Times New Roman"/>
          <w:b/>
          <w:sz w:val="28"/>
          <w:szCs w:val="28"/>
        </w:rPr>
        <w:t>Индуцированный,  или  направленно  вызванный</w:t>
      </w:r>
      <w:r w:rsidRPr="00EF092B">
        <w:rPr>
          <w:rFonts w:ascii="Times New Roman" w:hAnsi="Times New Roman" w:cs="Times New Roman"/>
          <w:sz w:val="28"/>
          <w:szCs w:val="28"/>
        </w:rPr>
        <w:t xml:space="preserve">,  мутагенез  происходит под действием определенного мутагена – ультрафиолетового или  ионизирующего излучения.  </w:t>
      </w:r>
    </w:p>
    <w:p w:rsidR="001D4BA0" w:rsidRDefault="001D4BA0" w:rsidP="00EF0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BA0" w:rsidRPr="001D4BA0" w:rsidRDefault="00EF092B" w:rsidP="001D4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BA0">
        <w:rPr>
          <w:rFonts w:ascii="Times New Roman" w:hAnsi="Times New Roman" w:cs="Times New Roman"/>
          <w:b/>
          <w:sz w:val="28"/>
          <w:szCs w:val="28"/>
        </w:rPr>
        <w:t>Классификация мутаций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b/>
          <w:sz w:val="28"/>
          <w:szCs w:val="28"/>
        </w:rPr>
        <w:t xml:space="preserve"> По  </w:t>
      </w:r>
      <w:proofErr w:type="spellStart"/>
      <w:r w:rsidRPr="001D4BA0">
        <w:rPr>
          <w:rFonts w:ascii="Times New Roman" w:hAnsi="Times New Roman" w:cs="Times New Roman"/>
          <w:b/>
          <w:sz w:val="28"/>
          <w:szCs w:val="28"/>
        </w:rPr>
        <w:t>мутировавшим</w:t>
      </w:r>
      <w:proofErr w:type="spellEnd"/>
      <w:r w:rsidRPr="001D4BA0">
        <w:rPr>
          <w:rFonts w:ascii="Times New Roman" w:hAnsi="Times New Roman" w:cs="Times New Roman"/>
          <w:b/>
          <w:sz w:val="28"/>
          <w:szCs w:val="28"/>
        </w:rPr>
        <w:t xml:space="preserve">  клеткам</w:t>
      </w:r>
      <w:r w:rsidRPr="00EF092B">
        <w:rPr>
          <w:rFonts w:ascii="Times New Roman" w:hAnsi="Times New Roman" w:cs="Times New Roman"/>
          <w:sz w:val="28"/>
          <w:szCs w:val="28"/>
        </w:rPr>
        <w:t xml:space="preserve">  мутации  могут  быть  соматические  (например,  разный  цвет  глаз  у  одного  человека)  и  генеративные ( или 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гаметические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).  Генеративные  мутации  передаются  потомству,  соматические  проявляются  у  самой  особи.  Они  передаются  по  наследству  только  при  вегетативном размножении. 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b/>
          <w:sz w:val="28"/>
          <w:szCs w:val="28"/>
        </w:rPr>
        <w:t>По  исходу (значению)</w:t>
      </w:r>
      <w:r w:rsidRPr="00EF092B">
        <w:rPr>
          <w:rFonts w:ascii="Times New Roman" w:hAnsi="Times New Roman" w:cs="Times New Roman"/>
          <w:sz w:val="28"/>
          <w:szCs w:val="28"/>
        </w:rPr>
        <w:t xml:space="preserve">  для  организма  выделяют  мутации  положительные,  нейтральные  и  отрицательные. 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B12336">
        <w:rPr>
          <w:rFonts w:ascii="Times New Roman" w:hAnsi="Times New Roman" w:cs="Times New Roman"/>
          <w:b/>
          <w:sz w:val="28"/>
          <w:szCs w:val="28"/>
        </w:rPr>
        <w:t>Положительные</w:t>
      </w:r>
      <w:r w:rsidRPr="00EF092B">
        <w:rPr>
          <w:rFonts w:ascii="Times New Roman" w:hAnsi="Times New Roman" w:cs="Times New Roman"/>
          <w:sz w:val="28"/>
          <w:szCs w:val="28"/>
        </w:rPr>
        <w:t xml:space="preserve">  мутации  появляются  редко.  Они  повышают  жизнеспособность  организма  и  имеют  значение  для  эволюции ( например,  мутации,  приводящие  к  появлению  четырехкамерного  сердца  в  процессе  эволюции  хордовых). 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B12336">
        <w:rPr>
          <w:rFonts w:ascii="Times New Roman" w:hAnsi="Times New Roman" w:cs="Times New Roman"/>
          <w:b/>
          <w:sz w:val="28"/>
          <w:szCs w:val="28"/>
        </w:rPr>
        <w:t>Нейтральные</w:t>
      </w:r>
      <w:r w:rsidRPr="00EF092B">
        <w:rPr>
          <w:rFonts w:ascii="Times New Roman" w:hAnsi="Times New Roman" w:cs="Times New Roman"/>
          <w:sz w:val="28"/>
          <w:szCs w:val="28"/>
        </w:rPr>
        <w:t xml:space="preserve">  мутации практически не влияют на  процессы жизнедеятельности (например,  мутации, приводящие к наличию веснушек).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b/>
          <w:sz w:val="28"/>
          <w:szCs w:val="28"/>
        </w:rPr>
        <w:t>Отрицательные мутации</w:t>
      </w:r>
      <w:r w:rsidRPr="00EF092B">
        <w:rPr>
          <w:rFonts w:ascii="Times New Roman" w:hAnsi="Times New Roman" w:cs="Times New Roman"/>
          <w:sz w:val="28"/>
          <w:szCs w:val="28"/>
        </w:rPr>
        <w:t xml:space="preserve"> делят  на  полулетальные  и  летальные.  </w:t>
      </w:r>
      <w:r w:rsidRPr="001D4BA0">
        <w:rPr>
          <w:rFonts w:ascii="Times New Roman" w:hAnsi="Times New Roman" w:cs="Times New Roman"/>
          <w:sz w:val="28"/>
          <w:szCs w:val="28"/>
          <w:u w:val="single"/>
        </w:rPr>
        <w:t>Полулетальные  мутации</w:t>
      </w:r>
      <w:r w:rsidRPr="00EF092B">
        <w:rPr>
          <w:rFonts w:ascii="Times New Roman" w:hAnsi="Times New Roman" w:cs="Times New Roman"/>
          <w:sz w:val="28"/>
          <w:szCs w:val="28"/>
        </w:rPr>
        <w:t xml:space="preserve">  снижают  жизнеспособность организма, сокращают срок его жизни (например, мутации,  приводящие  к  болезни  Дауна). 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sz w:val="28"/>
          <w:szCs w:val="28"/>
          <w:u w:val="single"/>
        </w:rPr>
        <w:lastRenderedPageBreak/>
        <w:t>Летальные  мутации</w:t>
      </w:r>
      <w:r w:rsidRPr="00EF092B">
        <w:rPr>
          <w:rFonts w:ascii="Times New Roman" w:hAnsi="Times New Roman" w:cs="Times New Roman"/>
          <w:sz w:val="28"/>
          <w:szCs w:val="28"/>
        </w:rPr>
        <w:t xml:space="preserve">  вызывают  смерть  организма  до  рождения  или  в  момент  рождения ( например,  мутации,  приводящие к отсутствие головного мозга). 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B12336">
        <w:rPr>
          <w:rFonts w:ascii="Times New Roman" w:hAnsi="Times New Roman" w:cs="Times New Roman"/>
          <w:b/>
          <w:sz w:val="28"/>
          <w:szCs w:val="28"/>
        </w:rPr>
        <w:t>По  изменению  фенотипа</w:t>
      </w:r>
      <w:r w:rsidRPr="00EF092B">
        <w:rPr>
          <w:rFonts w:ascii="Times New Roman" w:hAnsi="Times New Roman" w:cs="Times New Roman"/>
          <w:sz w:val="28"/>
          <w:szCs w:val="28"/>
        </w:rPr>
        <w:t xml:space="preserve">  мутации  бывают  морфологические  (например,  уменьшенные  глазные  яблоки,  шесть  пальцев  на  руке)  и  биохимические (например, альбинизм, гемофилия).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B12336">
        <w:rPr>
          <w:rFonts w:ascii="Times New Roman" w:hAnsi="Times New Roman" w:cs="Times New Roman"/>
          <w:b/>
          <w:sz w:val="28"/>
          <w:szCs w:val="28"/>
        </w:rPr>
        <w:t xml:space="preserve"> По изменению генотипа</w:t>
      </w:r>
      <w:r w:rsidRPr="00EF092B">
        <w:rPr>
          <w:rFonts w:ascii="Times New Roman" w:hAnsi="Times New Roman" w:cs="Times New Roman"/>
          <w:sz w:val="28"/>
          <w:szCs w:val="28"/>
        </w:rPr>
        <w:t xml:space="preserve"> выделяют мутации геномные, хромосомные и  генные.   </w:t>
      </w:r>
    </w:p>
    <w:p w:rsidR="001D4BA0" w:rsidRDefault="001D4BA0" w:rsidP="00EF0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b/>
          <w:sz w:val="28"/>
          <w:szCs w:val="28"/>
        </w:rPr>
        <w:t>Геномные мутации</w:t>
      </w:r>
      <w:r w:rsidRPr="00EF092B">
        <w:rPr>
          <w:rFonts w:ascii="Times New Roman" w:hAnsi="Times New Roman" w:cs="Times New Roman"/>
          <w:sz w:val="28"/>
          <w:szCs w:val="28"/>
        </w:rPr>
        <w:t xml:space="preserve"> – это изменение числа хромосом под действием  факторов среды.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Гаплоидия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– набор хромосом 1n. В природе она встречается у  трутней (самцов) пчел. Жизнеспособность таких организмов снижена, так как  у  них  проявляются  все  рецессивные  гены.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Полиплоидия – увеличение  гаплоидного  набора  хромосом (3n, 4n, 5n). Полиплоидия  используется  в растениеводстве.  Она  приводит  к  повышению  урожайности.  Для  человека 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гаплоидия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 и  полиплоидия  это  летальные  мутации. 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Анеуплоидия – это  изменение  числа  хромосом  в  отдельных  парах (2n±1, 2n±2 и  так  далее). 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92B">
        <w:rPr>
          <w:rFonts w:ascii="Times New Roman" w:hAnsi="Times New Roman" w:cs="Times New Roman"/>
          <w:sz w:val="28"/>
          <w:szCs w:val="28"/>
        </w:rPr>
        <w:t>Трисомия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:  например,  если  к  паре  половых  хромосом  женского  организма  добавляется Х-хромосома, развивается синдром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трисомии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Х (47, ХХХ), если  она  добавляется  к  половым  хромосомам  мужского  организма,  развивается  синдром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Клайнфельтера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(47, ХХY).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Моносомия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: отсутствие одной хромосомы в  паре – ♀45, Х0 – синдром Шерешевского-Тернера. </w:t>
      </w:r>
    </w:p>
    <w:p w:rsidR="001D4BA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Нулисомия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: отсутствие пары  гомологичных хромосом (для человека – летальная мутация). </w:t>
      </w:r>
    </w:p>
    <w:p w:rsidR="00B176F7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</w:t>
      </w:r>
      <w:r w:rsidRPr="001D4BA0">
        <w:rPr>
          <w:rFonts w:ascii="Times New Roman" w:hAnsi="Times New Roman" w:cs="Times New Roman"/>
          <w:b/>
          <w:sz w:val="28"/>
          <w:szCs w:val="28"/>
        </w:rPr>
        <w:t>Хромосомные  мутации</w:t>
      </w:r>
      <w:r w:rsidRPr="00EF092B">
        <w:rPr>
          <w:rFonts w:ascii="Times New Roman" w:hAnsi="Times New Roman" w:cs="Times New Roman"/>
          <w:sz w:val="28"/>
          <w:szCs w:val="28"/>
        </w:rPr>
        <w:t xml:space="preserve"> ( или  хромосомные  аберрации) – это  изменения структуры хромосом (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межхромосомные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внутрихромосомные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>).  Перестройки  внутри  одной  хромосомы  называются  инверсии,  нехватки  (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дефишенси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делеции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),  дупликации. </w:t>
      </w:r>
    </w:p>
    <w:p w:rsidR="006B64D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Межхромосомные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 перестройки  называются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транслокации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4D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lastRenderedPageBreak/>
        <w:t xml:space="preserve">Инверсия   (отрыв участка и  его  поворот на 180 о )  </w:t>
      </w:r>
    </w:p>
    <w:p w:rsidR="006B64D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Нехватка  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Делеция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 (выпадение  среднего  участка)   </w:t>
      </w:r>
    </w:p>
    <w:p w:rsidR="006B64D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Дефишенси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 (отрыв концевого  участка)   А  B  Е  C  D  E </w:t>
      </w:r>
    </w:p>
    <w:p w:rsidR="006B64D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Дупликация   (удвоение участка) </w:t>
      </w:r>
    </w:p>
    <w:p w:rsidR="006B64D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92B">
        <w:rPr>
          <w:rFonts w:ascii="Times New Roman" w:hAnsi="Times New Roman" w:cs="Times New Roman"/>
          <w:sz w:val="28"/>
          <w:szCs w:val="28"/>
        </w:rPr>
        <w:t>Транслокация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 (перенос участка на  негомологичную хромосому)  </w:t>
      </w:r>
    </w:p>
    <w:p w:rsidR="006B64D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64D0" w:rsidRPr="006B64D0" w:rsidRDefault="00EF092B" w:rsidP="00EF09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4D0">
        <w:rPr>
          <w:rFonts w:ascii="Times New Roman" w:hAnsi="Times New Roman" w:cs="Times New Roman"/>
          <w:b/>
          <w:sz w:val="28"/>
          <w:szCs w:val="28"/>
        </w:rPr>
        <w:t xml:space="preserve">Изменения структуры хромосом  </w:t>
      </w:r>
    </w:p>
    <w:p w:rsidR="006B64D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Примеры: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делеция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– синдром кошачьего крика у человека;</w:t>
      </w:r>
    </w:p>
    <w:p w:rsidR="006B64D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дупликация  – появление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полосковидных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глаз у дрозофилы; </w:t>
      </w:r>
    </w:p>
    <w:p w:rsidR="006B64D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инверсия – изменение порядка  расположения генов.  </w:t>
      </w:r>
    </w:p>
    <w:p w:rsidR="006B64D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92B">
        <w:rPr>
          <w:rFonts w:ascii="Times New Roman" w:hAnsi="Times New Roman" w:cs="Times New Roman"/>
          <w:sz w:val="28"/>
          <w:szCs w:val="28"/>
        </w:rPr>
        <w:t>Транслокации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 могут  быть:  реципрокные – две  хромосомы  обмениваются  сегментами; 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нереципрокные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– сегменты  одной  хромосомы  переносятся на другую;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робертсоновские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– две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акроцентрические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хромосомы  соединяются своими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центромерными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участками. </w:t>
      </w:r>
    </w:p>
    <w:p w:rsidR="006B64D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Нехватки и дупликации  всегда проявляются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фенотипически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, так как  изменяется набор генов. </w:t>
      </w:r>
    </w:p>
    <w:p w:rsidR="006B64D0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Не всегда проявляются инверсии и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транслокации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DA5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В  этих случаях затрудняется конъюгация гомологичных хромосом и нарушается  распределение генетического материала между дочерними клетками. </w:t>
      </w:r>
    </w:p>
    <w:p w:rsidR="00BA5DA5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</w:t>
      </w:r>
      <w:r w:rsidRPr="00BA5DA5">
        <w:rPr>
          <w:rFonts w:ascii="Times New Roman" w:hAnsi="Times New Roman" w:cs="Times New Roman"/>
          <w:b/>
          <w:sz w:val="28"/>
          <w:szCs w:val="28"/>
        </w:rPr>
        <w:t xml:space="preserve">Генные  мутации  называются  </w:t>
      </w:r>
      <w:proofErr w:type="spellStart"/>
      <w:r w:rsidRPr="00BA5DA5">
        <w:rPr>
          <w:rFonts w:ascii="Times New Roman" w:hAnsi="Times New Roman" w:cs="Times New Roman"/>
          <w:b/>
          <w:sz w:val="28"/>
          <w:szCs w:val="28"/>
        </w:rPr>
        <w:t>точковые</w:t>
      </w:r>
      <w:proofErr w:type="spellEnd"/>
      <w:r w:rsidRPr="00BA5DA5">
        <w:rPr>
          <w:rFonts w:ascii="Times New Roman" w:hAnsi="Times New Roman" w:cs="Times New Roman"/>
          <w:b/>
          <w:sz w:val="28"/>
          <w:szCs w:val="28"/>
        </w:rPr>
        <w:t xml:space="preserve">,  или  </w:t>
      </w:r>
      <w:proofErr w:type="spellStart"/>
      <w:r w:rsidRPr="00BA5DA5">
        <w:rPr>
          <w:rFonts w:ascii="Times New Roman" w:hAnsi="Times New Roman" w:cs="Times New Roman"/>
          <w:b/>
          <w:sz w:val="28"/>
          <w:szCs w:val="28"/>
        </w:rPr>
        <w:t>трансгенации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A5DA5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Они  связаны  с  изменениями  структуры  генов  и  вызывают  развитие  болезней  обмена веществ (их частота 2-4%).  </w:t>
      </w:r>
    </w:p>
    <w:p w:rsidR="00BA5DA5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Изменения структурных генов.  </w:t>
      </w:r>
    </w:p>
    <w:p w:rsidR="00BA5DA5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1.  Сдвиг  рамки  считывания  происходит  в  случае  выпадения  или  вставки одной или нескольких пар нуклеотидов в молекулу ДНК.  </w:t>
      </w:r>
    </w:p>
    <w:p w:rsidR="00BA5DA5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Транзиция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– мутация, при которой происходит замена пуринового             основания на пуриновое или пиримидинового на пиримидиновое (А↔ Г или  Ц↔ Т). Такая замена приводит к изменению  кодонов. </w:t>
      </w:r>
    </w:p>
    <w:p w:rsidR="00BA5DA5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lastRenderedPageBreak/>
        <w:t xml:space="preserve"> 3.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Трансверсия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– замена пуринового основания на пиримидиновое или     пиримидинового на пуриновое (А↔Ц; Г↔Т) – приводит к изменению кодонов. </w:t>
      </w:r>
    </w:p>
    <w:p w:rsidR="00BA5DA5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Изменение  смысла  кодонов  приводит  к 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мисценс-мутациям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.  Если  образуются  бессмысленные  кодоны ( УАА,  УАГ,  УГА),  они  вызывают 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нонсенс-мутации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.  Эти  кодоны  не  определяют  аминокислоты,  а  являются  терминаторами – они определяют конец считывания информации.  </w:t>
      </w:r>
    </w:p>
    <w:p w:rsidR="00BA5DA5" w:rsidRPr="00BA5DA5" w:rsidRDefault="00EF092B" w:rsidP="00EF09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DA5">
        <w:rPr>
          <w:rFonts w:ascii="Times New Roman" w:hAnsi="Times New Roman" w:cs="Times New Roman"/>
          <w:b/>
          <w:sz w:val="28"/>
          <w:szCs w:val="28"/>
        </w:rPr>
        <w:t xml:space="preserve">Изменения функциональных генов  </w:t>
      </w:r>
    </w:p>
    <w:p w:rsidR="00BA5DA5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1. Изменен белок-репрессор, он не подходит к гену-оператору. В этом  случае структурные гены не выключаются и работают постоянно. </w:t>
      </w:r>
    </w:p>
    <w:p w:rsidR="00BA5DA5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2.  Белок-репрессор  плотно  присоединяется  к  гену-оператору  и  не  «снимается» индуктором. Структурные гены постоянно не работают. </w:t>
      </w:r>
    </w:p>
    <w:p w:rsidR="00BA5DA5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3.  Нарушение  чередования  процессов  репрессии  и  индукции.  Если  индуктор  отсутствует,  специфический  белок  синтезируется,  в  присутствии  индуктора  он  не  синтезируется.  Такие  нарушения  работы 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транскриптонов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 наблюдаются при мутациях гена-регулятора или гена-оператора. В настоящее  время  описано  около 5 000 болезней  обмена  веществ,  причиной  которых  являются  генные  мутации. </w:t>
      </w:r>
    </w:p>
    <w:p w:rsidR="00BA5DA5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Примерами  их  могут  быть 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фенилкетонурия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,  альбинизм, 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галактоземия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,  различные  гемофилии,  серповидно-клеточная анемия,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ахондроплазия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и др.   В большинстве случаев генные мутации проявляются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фенотипически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>.</w:t>
      </w:r>
    </w:p>
    <w:p w:rsidR="00BA5DA5" w:rsidRPr="00BA5DA5" w:rsidRDefault="00EF092B" w:rsidP="00EF09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DA5">
        <w:rPr>
          <w:rFonts w:ascii="Times New Roman" w:hAnsi="Times New Roman" w:cs="Times New Roman"/>
          <w:b/>
          <w:sz w:val="28"/>
          <w:szCs w:val="28"/>
        </w:rPr>
        <w:t xml:space="preserve">  Репарация наследственного материала </w:t>
      </w:r>
    </w:p>
    <w:p w:rsidR="00BA5DA5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Антимутагенез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– это,  воздействие  на  клетку  и  организм,  которое  блокирует  или  уменьшает  вероятность  возникновения  мутаций.  Устойчивость  генетического  материала  обеспечивают 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антимутационные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 механизмы.  </w:t>
      </w:r>
    </w:p>
    <w:p w:rsidR="00BA5DA5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1.  Естественные  барьеры:  диплоидный  набор  хромосом ( парность  хромосом),  двойная  спираль  ДНК,  избыточность ( вырожденность)  генетического кода, повтор некоторых генов.  </w:t>
      </w:r>
    </w:p>
    <w:p w:rsidR="00BA5DA5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2.  Репарация  структуры  ДНК-  это  внутриклеточный  процесс  восстановления  поврежденной  молекулы ДНК.  Повреждениями  могут  быть  разрывы нитей ДНК, сшивание (соединение) нитей ДНК или ДНК – гистон,  нарушения структуры азотистых оснований. </w:t>
      </w:r>
    </w:p>
    <w:p w:rsidR="00BA5DA5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lastRenderedPageBreak/>
        <w:t xml:space="preserve">Репарация может происходить: </w:t>
      </w:r>
    </w:p>
    <w:p w:rsidR="00BA5DA5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а)  до  удвоения  молекулы  ДНК (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дорепликативная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BA5DA5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б)  в  процессе  удвоения  молекулы (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репликативная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>)  и  в)  после  удвоения  молекулы  ДНК  (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пострепликативная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BA5DA5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В 1962г.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К.Руперт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описал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фотореактивацию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, или световую репарацию.  Он  установил,  что  при  облучении  ультрафиолетом  фагов,  бактерий  и  протистов  резко снижается их жизнеспособность. Но если на них действовать  видимым  светом,  жизнеспособность  восстанавливается.  При  действии  ультрафиолета в молекуле ДНК образуются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димеры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(химические связи между  основаниями  Т-Т  одной  цепочки).  Это  тормозит  считывание  информации.  Видимый свет активирует ферменты, которые разрушают связи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димеров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DA5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Чаще  встречается  репарация 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темновая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,  или 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эксцизионная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( описана 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А.Герреном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 в 50-е  годы  ХХ  века).  Она  заключается  в  том,  что  ферменты  находят  и « вырезают»  поврежденный  участок  нити  ДНК  и  на  его  место  вставляют  синтезированный  неизмененный  участок.  </w:t>
      </w:r>
    </w:p>
    <w:p w:rsidR="00BA5DA5" w:rsidRPr="00BA5DA5" w:rsidRDefault="00EF092B" w:rsidP="00EF092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5DA5">
        <w:rPr>
          <w:rFonts w:ascii="Times New Roman" w:hAnsi="Times New Roman" w:cs="Times New Roman"/>
          <w:sz w:val="28"/>
          <w:szCs w:val="28"/>
          <w:u w:val="single"/>
        </w:rPr>
        <w:t xml:space="preserve">В  этих  процессах  участвуют четыре группы ферментов: </w:t>
      </w:r>
    </w:p>
    <w:p w:rsidR="00BA5DA5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эндонуклеаза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« узнает»  поврежденный  участок  и  рядом  с  ним  разрывает нить ДНК;   </w:t>
      </w:r>
    </w:p>
    <w:p w:rsidR="00BA5DA5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б) </w:t>
      </w:r>
      <w:r w:rsidR="00BA5DA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экзонуклеаза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</w:t>
      </w:r>
      <w:r w:rsidR="00BA5DA5">
        <w:rPr>
          <w:rFonts w:ascii="Times New Roman" w:hAnsi="Times New Roman" w:cs="Times New Roman"/>
          <w:sz w:val="28"/>
          <w:szCs w:val="28"/>
        </w:rPr>
        <w:t xml:space="preserve"> </w:t>
      </w:r>
      <w:r w:rsidRPr="00EF092B">
        <w:rPr>
          <w:rFonts w:ascii="Times New Roman" w:hAnsi="Times New Roman" w:cs="Times New Roman"/>
          <w:sz w:val="28"/>
          <w:szCs w:val="28"/>
        </w:rPr>
        <w:t xml:space="preserve">удаляет поврежденный участок;  </w:t>
      </w:r>
    </w:p>
    <w:p w:rsidR="00BA5DA5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в)  ДНК-полимераза  по  принципу 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комплементарности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 синтезирует  фрагмент ДНК на месте разрушенного; </w:t>
      </w:r>
    </w:p>
    <w:p w:rsidR="00BA5DA5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г) 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лигаза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 соединяет концы  вставленного  участка  с  основной  нитью  ДНК.  </w:t>
      </w:r>
    </w:p>
    <w:p w:rsidR="00BA5DA5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Нарушение процесса репарации может привести к развитию болезней,  примерами которых являются пигментная ксеродерма и анемия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Фанкони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. При  пигментной ксеродерме под действием солнечных лучей на коже появляются  ожоги, развиваются язвы, ороговение эпидермиса, поражения глаз и появление  раковых опухолей. </w:t>
      </w:r>
    </w:p>
    <w:p w:rsidR="00BA5DA5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Анемия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Фанкони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связана с нарушением функций красного  костного мозга, что приводит к снижению содержания форменных элементов  крови и развитию гиперпигментации. </w:t>
      </w:r>
    </w:p>
    <w:p w:rsidR="00BA5DA5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lastRenderedPageBreak/>
        <w:t xml:space="preserve"> 3. Наличие антимутагенов. Это вещества различной природы, которые  в  небольших  концентрациях  способны  стабилизировать  мутационный  процесс. Примерами могут быть биологически активные соединения гистамин  и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серотонин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, антиоксиданты, сульфаниламидные препараты, свежие овощные  соки и некоторые другие. Наиболее эффективным антимутагеном является α- токоферол, который снижает число как генных, так и хромосомных мутаций.  Чем  больше  токоферолов  содержалось  в  растениях,  тем  больше  была  устойчивость их генетического аппарата к действию мутагенных факторов.  </w:t>
      </w:r>
    </w:p>
    <w:p w:rsidR="00BA5DA5" w:rsidRPr="00BA5DA5" w:rsidRDefault="00EF092B" w:rsidP="00EF09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DA5">
        <w:rPr>
          <w:rFonts w:ascii="Times New Roman" w:hAnsi="Times New Roman" w:cs="Times New Roman"/>
          <w:b/>
          <w:sz w:val="28"/>
          <w:szCs w:val="28"/>
        </w:rPr>
        <w:t xml:space="preserve">Биологические основы канцерогенеза (генетические концепции)  </w:t>
      </w:r>
    </w:p>
    <w:p w:rsidR="00BA5DA5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Канцерогенез – процесс образования и развития опухолей. Изменения  происходят  на  молекулярно-генетическом  уровне.  В  их  основе  лежат  механизмы,  которые  контролируют  рост,  размножение и  дифференцировку  клеток.  </w:t>
      </w:r>
    </w:p>
    <w:p w:rsidR="00BA5DA5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В 1901г.  впервые  Г.де  Фриз  высказал  предположение,  что  опухоль  образуется в результате мутации в соматических клетках. Это – мутационная  концепция канцерогенеза. </w:t>
      </w:r>
    </w:p>
    <w:p w:rsidR="00BA5DA5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Основы 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вирусо-генетической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 концепции  представлены  в  работах 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А.Борреля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Ф.Боска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(1903г.). Они считали, что вирусы являются причиной  лейкозов и саркомы кур. Л.А.Зильбер (1945г.) называл вирусы универсальной причиной  злокачественного  роста.  </w:t>
      </w:r>
    </w:p>
    <w:p w:rsidR="00BA5DA5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Мутагены  и  канцерогены  активируют  вирусы, их геном включается в ДНК клетки и изменяет ее свойства.  Ю.М.Оленов (1967г.)  и 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А.Ю.Броновицкий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(1972г.)  предложили 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эпигеномную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концепцию. </w:t>
      </w:r>
    </w:p>
    <w:p w:rsidR="00BA5DA5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Они считали, что в основе превращения нормальной  клетки в опухолевую лежат нарушения структуры функциональных генов.  Последней  по  времени  является  генная  концепция – концепция 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протоонкогенов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Р.Хюбнер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>, 1969г.; Г.И.Абелев, 1975г.).</w:t>
      </w:r>
    </w:p>
    <w:p w:rsidR="00F77612" w:rsidRDefault="00EF092B" w:rsidP="00EF092B">
      <w:pPr>
        <w:jc w:val="both"/>
        <w:rPr>
          <w:rFonts w:ascii="Times New Roman" w:hAnsi="Times New Roman" w:cs="Times New Roman"/>
          <w:sz w:val="28"/>
          <w:szCs w:val="28"/>
        </w:rPr>
      </w:pPr>
      <w:r w:rsidRPr="00EF092B">
        <w:rPr>
          <w:rFonts w:ascii="Times New Roman" w:hAnsi="Times New Roman" w:cs="Times New Roman"/>
          <w:sz w:val="28"/>
          <w:szCs w:val="28"/>
        </w:rPr>
        <w:t xml:space="preserve"> В составе ДНК любой  клетки  содержатся  неактивные  участки –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протоонкогены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.  Они  могут  быть  получены  от  родителей  или  внесены  в  клетку  вирусом.  Активируются  </w:t>
      </w:r>
      <w:proofErr w:type="spellStart"/>
      <w:r w:rsidRPr="00EF092B">
        <w:rPr>
          <w:rFonts w:ascii="Times New Roman" w:hAnsi="Times New Roman" w:cs="Times New Roman"/>
          <w:sz w:val="28"/>
          <w:szCs w:val="28"/>
        </w:rPr>
        <w:t>протоонкогены</w:t>
      </w:r>
      <w:proofErr w:type="spellEnd"/>
      <w:r w:rsidRPr="00EF092B">
        <w:rPr>
          <w:rFonts w:ascii="Times New Roman" w:hAnsi="Times New Roman" w:cs="Times New Roman"/>
          <w:sz w:val="28"/>
          <w:szCs w:val="28"/>
        </w:rPr>
        <w:t xml:space="preserve"> при мутациях или при попадании в клетку промотора вируса и  переходят в активную форму – онкогены. Нормальная клетка преобразуется в  опухолевую клетку.  </w:t>
      </w:r>
    </w:p>
    <w:p w:rsidR="009A328C" w:rsidRPr="00EF092B" w:rsidRDefault="009A328C" w:rsidP="00EF09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328C" w:rsidRPr="00EF092B" w:rsidSect="00BA5DA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107" w:rsidRDefault="00EE4107" w:rsidP="003B504E">
      <w:pPr>
        <w:spacing w:after="0" w:line="240" w:lineRule="auto"/>
      </w:pPr>
      <w:r>
        <w:separator/>
      </w:r>
    </w:p>
  </w:endnote>
  <w:endnote w:type="continuationSeparator" w:id="1">
    <w:p w:rsidR="00EE4107" w:rsidRDefault="00EE4107" w:rsidP="003B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107" w:rsidRDefault="00EE4107" w:rsidP="003B504E">
      <w:pPr>
        <w:spacing w:after="0" w:line="240" w:lineRule="auto"/>
      </w:pPr>
      <w:r>
        <w:separator/>
      </w:r>
    </w:p>
  </w:footnote>
  <w:footnote w:type="continuationSeparator" w:id="1">
    <w:p w:rsidR="00EE4107" w:rsidRDefault="00EE4107" w:rsidP="003B5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7612"/>
    <w:rsid w:val="001D4BA0"/>
    <w:rsid w:val="003B504E"/>
    <w:rsid w:val="00407427"/>
    <w:rsid w:val="004D7C04"/>
    <w:rsid w:val="006B64D0"/>
    <w:rsid w:val="009A328C"/>
    <w:rsid w:val="00B12336"/>
    <w:rsid w:val="00B176F7"/>
    <w:rsid w:val="00BA5DA5"/>
    <w:rsid w:val="00CD17FB"/>
    <w:rsid w:val="00EE4107"/>
    <w:rsid w:val="00EF092B"/>
    <w:rsid w:val="00F7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504E"/>
  </w:style>
  <w:style w:type="paragraph" w:styleId="a5">
    <w:name w:val="footer"/>
    <w:basedOn w:val="a"/>
    <w:link w:val="a6"/>
    <w:uiPriority w:val="99"/>
    <w:semiHidden/>
    <w:unhideWhenUsed/>
    <w:rsid w:val="003B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5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15970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Samsung</cp:lastModifiedBy>
  <cp:revision>5</cp:revision>
  <dcterms:created xsi:type="dcterms:W3CDTF">2012-10-01T20:10:00Z</dcterms:created>
  <dcterms:modified xsi:type="dcterms:W3CDTF">2020-04-02T18:58:00Z</dcterms:modified>
</cp:coreProperties>
</file>