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81" w:rsidRDefault="006D5B81" w:rsidP="006D5B81">
      <w:pPr>
        <w:pStyle w:val="a5"/>
        <w:spacing w:before="0" w:beforeAutospacing="0" w:after="0" w:afterAutospacing="0" w:line="360" w:lineRule="auto"/>
        <w:jc w:val="center"/>
        <w:rPr>
          <w:rFonts w:eastAsia="Calibri"/>
          <w:b/>
          <w:bCs/>
          <w:caps/>
          <w:sz w:val="28"/>
          <w:szCs w:val="28"/>
        </w:rPr>
      </w:pPr>
      <w:r>
        <w:rPr>
          <w:rFonts w:eastAsia="Calibri"/>
          <w:b/>
          <w:bCs/>
          <w:caps/>
          <w:sz w:val="28"/>
          <w:szCs w:val="28"/>
        </w:rPr>
        <w:t>Тема</w:t>
      </w:r>
      <w:r w:rsidRPr="005F2D38">
        <w:rPr>
          <w:rFonts w:eastAsia="Calibri"/>
          <w:b/>
          <w:bCs/>
          <w:caps/>
          <w:sz w:val="28"/>
          <w:szCs w:val="28"/>
        </w:rPr>
        <w:t>. Потери, смерть и горе</w:t>
      </w:r>
    </w:p>
    <w:p w:rsidR="006D5B81" w:rsidRPr="00CA0BD0" w:rsidRDefault="006D5B81" w:rsidP="006D5B81">
      <w:pPr>
        <w:pStyle w:val="a5"/>
        <w:spacing w:before="0" w:beforeAutospacing="0" w:after="0" w:afterAutospacing="0" w:line="360" w:lineRule="auto"/>
        <w:jc w:val="center"/>
        <w:rPr>
          <w:rStyle w:val="FontStyle13"/>
          <w:b w:val="0"/>
          <w:sz w:val="28"/>
          <w:szCs w:val="28"/>
        </w:rPr>
      </w:pPr>
    </w:p>
    <w:p w:rsidR="006D5B81" w:rsidRDefault="006D5B81" w:rsidP="006D5B81">
      <w:pPr>
        <w:pStyle w:val="Style1"/>
        <w:widowControl/>
        <w:spacing w:line="360" w:lineRule="auto"/>
        <w:ind w:firstLine="0"/>
        <w:jc w:val="both"/>
        <w:rPr>
          <w:rStyle w:val="FontStyle13"/>
          <w:sz w:val="28"/>
          <w:szCs w:val="28"/>
        </w:rPr>
      </w:pPr>
      <w:r w:rsidRPr="005F2D38">
        <w:rPr>
          <w:rStyle w:val="FontStyle13"/>
          <w:sz w:val="28"/>
          <w:szCs w:val="28"/>
        </w:rPr>
        <w:t>Вопросы для изучения:</w:t>
      </w:r>
    </w:p>
    <w:p w:rsidR="006D5B81" w:rsidRDefault="006D5B81" w:rsidP="006D5B81">
      <w:pPr>
        <w:pStyle w:val="Style1"/>
        <w:widowControl/>
        <w:numPr>
          <w:ilvl w:val="0"/>
          <w:numId w:val="40"/>
        </w:numPr>
        <w:tabs>
          <w:tab w:val="left" w:pos="284"/>
        </w:tabs>
        <w:spacing w:line="360" w:lineRule="auto"/>
        <w:ind w:left="0" w:firstLine="0"/>
        <w:jc w:val="both"/>
        <w:rPr>
          <w:rStyle w:val="FontStyle13"/>
          <w:b w:val="0"/>
          <w:sz w:val="28"/>
          <w:szCs w:val="28"/>
        </w:rPr>
      </w:pPr>
      <w:r w:rsidRPr="002C73C9">
        <w:rPr>
          <w:rStyle w:val="FontStyle13"/>
          <w:sz w:val="28"/>
          <w:szCs w:val="28"/>
        </w:rPr>
        <w:t xml:space="preserve">Стадии </w:t>
      </w:r>
      <w:proofErr w:type="spellStart"/>
      <w:r w:rsidRPr="002C73C9">
        <w:rPr>
          <w:rStyle w:val="FontStyle13"/>
          <w:sz w:val="28"/>
          <w:szCs w:val="28"/>
        </w:rPr>
        <w:t>горевания</w:t>
      </w:r>
      <w:proofErr w:type="spellEnd"/>
    </w:p>
    <w:p w:rsidR="006D5B81" w:rsidRDefault="006D5B81" w:rsidP="006D5B81">
      <w:pPr>
        <w:pStyle w:val="Style1"/>
        <w:widowControl/>
        <w:numPr>
          <w:ilvl w:val="0"/>
          <w:numId w:val="40"/>
        </w:numPr>
        <w:tabs>
          <w:tab w:val="left" w:pos="284"/>
        </w:tabs>
        <w:spacing w:line="360" w:lineRule="auto"/>
        <w:ind w:left="0" w:firstLine="0"/>
        <w:jc w:val="both"/>
        <w:rPr>
          <w:rStyle w:val="FontStyle11"/>
          <w:b w:val="0"/>
          <w:sz w:val="28"/>
          <w:szCs w:val="28"/>
        </w:rPr>
      </w:pPr>
      <w:r w:rsidRPr="002C73C9">
        <w:rPr>
          <w:rStyle w:val="FontStyle11"/>
          <w:sz w:val="28"/>
          <w:szCs w:val="28"/>
        </w:rPr>
        <w:t>Паллиативная помощь</w:t>
      </w:r>
    </w:p>
    <w:p w:rsidR="006D5B81" w:rsidRPr="002C73C9" w:rsidRDefault="006D5B81" w:rsidP="006D5B81">
      <w:pPr>
        <w:pStyle w:val="Style1"/>
        <w:widowControl/>
        <w:numPr>
          <w:ilvl w:val="0"/>
          <w:numId w:val="40"/>
        </w:numPr>
        <w:tabs>
          <w:tab w:val="left" w:pos="284"/>
        </w:tabs>
        <w:spacing w:line="360" w:lineRule="auto"/>
        <w:ind w:left="0" w:firstLine="0"/>
        <w:jc w:val="both"/>
        <w:rPr>
          <w:rStyle w:val="FontStyle13"/>
          <w:sz w:val="28"/>
          <w:szCs w:val="28"/>
        </w:rPr>
      </w:pPr>
      <w:r w:rsidRPr="002C73C9">
        <w:rPr>
          <w:rStyle w:val="FontStyle12"/>
          <w:sz w:val="28"/>
          <w:szCs w:val="28"/>
        </w:rPr>
        <w:t>Хоспис</w:t>
      </w:r>
    </w:p>
    <w:p w:rsidR="006D5B81" w:rsidRPr="00245EE1" w:rsidRDefault="006D5B81" w:rsidP="006D5B81">
      <w:pPr>
        <w:pStyle w:val="Style1"/>
        <w:widowControl/>
        <w:spacing w:line="360" w:lineRule="auto"/>
        <w:ind w:firstLine="709"/>
        <w:jc w:val="both"/>
        <w:rPr>
          <w:rStyle w:val="FontStyle12"/>
          <w:sz w:val="28"/>
          <w:szCs w:val="28"/>
        </w:rPr>
      </w:pPr>
      <w:r w:rsidRPr="002C73C9">
        <w:rPr>
          <w:rStyle w:val="FontStyle11"/>
          <w:sz w:val="28"/>
          <w:szCs w:val="28"/>
        </w:rPr>
        <w:t xml:space="preserve">Печаль и переживание </w:t>
      </w:r>
      <w:r w:rsidRPr="002C73C9">
        <w:rPr>
          <w:rStyle w:val="FontStyle12"/>
          <w:b/>
          <w:sz w:val="28"/>
          <w:szCs w:val="28"/>
        </w:rPr>
        <w:t>-</w:t>
      </w:r>
      <w:r w:rsidRPr="00245EE1">
        <w:rPr>
          <w:rStyle w:val="FontStyle12"/>
          <w:sz w:val="28"/>
          <w:szCs w:val="28"/>
        </w:rPr>
        <w:t xml:space="preserve"> это специфическое поведение, которое проявляется после потери значимого человека, кого-то близкого или чего-то дорогого для человека, а также какого-то органа или части тела; оно прекращается после того, как человек смирится с этой потерей.</w:t>
      </w:r>
    </w:p>
    <w:p w:rsidR="006D5B81" w:rsidRPr="00245EE1" w:rsidRDefault="006D5B81" w:rsidP="006D5B81">
      <w:pPr>
        <w:pStyle w:val="Style2"/>
        <w:widowControl/>
        <w:spacing w:line="360" w:lineRule="auto"/>
        <w:ind w:firstLine="709"/>
        <w:rPr>
          <w:rStyle w:val="FontStyle12"/>
          <w:sz w:val="28"/>
          <w:szCs w:val="28"/>
        </w:rPr>
      </w:pPr>
      <w:r w:rsidRPr="002C73C9">
        <w:rPr>
          <w:rStyle w:val="FontStyle11"/>
          <w:sz w:val="28"/>
          <w:szCs w:val="28"/>
        </w:rPr>
        <w:t xml:space="preserve">Горе </w:t>
      </w:r>
      <w:r w:rsidRPr="002C73C9">
        <w:rPr>
          <w:rStyle w:val="FontStyle12"/>
          <w:b/>
          <w:sz w:val="28"/>
          <w:szCs w:val="28"/>
        </w:rPr>
        <w:t>-</w:t>
      </w:r>
      <w:r w:rsidRPr="00245EE1">
        <w:rPr>
          <w:rStyle w:val="FontStyle12"/>
          <w:sz w:val="28"/>
          <w:szCs w:val="28"/>
        </w:rPr>
        <w:t xml:space="preserve"> эмоциональный отклик на утрату или разлуку, проходящий несколько стадий (фаз).</w:t>
      </w:r>
    </w:p>
    <w:p w:rsidR="006D5B81" w:rsidRPr="00245EE1" w:rsidRDefault="006D5B81" w:rsidP="006D5B81">
      <w:pPr>
        <w:pStyle w:val="Style2"/>
        <w:widowControl/>
        <w:spacing w:line="360" w:lineRule="auto"/>
        <w:ind w:firstLine="709"/>
        <w:rPr>
          <w:rStyle w:val="FontStyle12"/>
          <w:sz w:val="28"/>
          <w:szCs w:val="28"/>
        </w:rPr>
      </w:pPr>
      <w:r w:rsidRPr="002C73C9">
        <w:rPr>
          <w:rStyle w:val="FontStyle11"/>
          <w:sz w:val="28"/>
          <w:szCs w:val="28"/>
        </w:rPr>
        <w:t xml:space="preserve">Траур </w:t>
      </w:r>
      <w:r w:rsidRPr="002C73C9">
        <w:rPr>
          <w:rStyle w:val="FontStyle12"/>
          <w:b/>
          <w:sz w:val="28"/>
          <w:szCs w:val="28"/>
        </w:rPr>
        <w:t>-</w:t>
      </w:r>
      <w:r w:rsidRPr="00245EE1">
        <w:rPr>
          <w:rStyle w:val="FontStyle12"/>
          <w:sz w:val="28"/>
          <w:szCs w:val="28"/>
        </w:rPr>
        <w:t xml:space="preserve"> обряды и традиции, которые помогают человеку справляться с горем.</w:t>
      </w:r>
    </w:p>
    <w:p w:rsidR="006D5B81" w:rsidRDefault="006D5B81" w:rsidP="006D5B81">
      <w:pPr>
        <w:pStyle w:val="Style3"/>
        <w:widowControl/>
        <w:spacing w:line="360" w:lineRule="auto"/>
        <w:ind w:firstLine="709"/>
        <w:rPr>
          <w:rStyle w:val="FontStyle12"/>
          <w:sz w:val="28"/>
          <w:szCs w:val="28"/>
        </w:rPr>
      </w:pPr>
      <w:r w:rsidRPr="00245EE1">
        <w:rPr>
          <w:rStyle w:val="FontStyle12"/>
          <w:sz w:val="28"/>
          <w:szCs w:val="28"/>
        </w:rPr>
        <w:t xml:space="preserve">В 1969 году одна из основательниц движения «Осознание смерти» доктор Элизабет </w:t>
      </w:r>
      <w:proofErr w:type="spellStart"/>
      <w:r w:rsidRPr="00245EE1">
        <w:rPr>
          <w:rStyle w:val="FontStyle12"/>
          <w:sz w:val="28"/>
          <w:szCs w:val="28"/>
        </w:rPr>
        <w:t>Каблер-Росс</w:t>
      </w:r>
      <w:proofErr w:type="spellEnd"/>
      <w:r w:rsidRPr="00245EE1">
        <w:rPr>
          <w:rStyle w:val="FontStyle12"/>
          <w:sz w:val="28"/>
          <w:szCs w:val="28"/>
        </w:rPr>
        <w:t xml:space="preserve"> (США) определила 5 эмоциональных стадий, которые проходит человек, получивший известие о предстоящей потере (смерти).</w:t>
      </w:r>
    </w:p>
    <w:p w:rsidR="006D5B81" w:rsidRPr="002C73C9" w:rsidRDefault="006D5B81" w:rsidP="006D5B81">
      <w:pPr>
        <w:pStyle w:val="Style3"/>
        <w:widowControl/>
        <w:spacing w:line="360" w:lineRule="auto"/>
        <w:jc w:val="center"/>
        <w:rPr>
          <w:rStyle w:val="FontStyle12"/>
          <w:b/>
          <w:sz w:val="28"/>
          <w:szCs w:val="28"/>
        </w:rPr>
      </w:pPr>
      <w:r w:rsidRPr="002C73C9">
        <w:rPr>
          <w:rStyle w:val="FontStyle12"/>
          <w:b/>
          <w:sz w:val="28"/>
          <w:szCs w:val="28"/>
        </w:rPr>
        <w:t xml:space="preserve">1. Стадии </w:t>
      </w:r>
      <w:proofErr w:type="spellStart"/>
      <w:r w:rsidRPr="002C73C9">
        <w:rPr>
          <w:rStyle w:val="FontStyle12"/>
          <w:b/>
          <w:sz w:val="28"/>
          <w:szCs w:val="28"/>
        </w:rPr>
        <w:t>горевания</w:t>
      </w:r>
      <w:proofErr w:type="spellEnd"/>
    </w:p>
    <w:p w:rsidR="006D5B81" w:rsidRDefault="006D5B81" w:rsidP="006D5B81">
      <w:pPr>
        <w:spacing w:line="360" w:lineRule="auto"/>
        <w:jc w:val="right"/>
        <w:rPr>
          <w:rStyle w:val="FontStyle13"/>
          <w:b w:val="0"/>
          <w:sz w:val="28"/>
          <w:szCs w:val="28"/>
        </w:rPr>
      </w:pPr>
      <w:r>
        <w:rPr>
          <w:rStyle w:val="FontStyle13"/>
          <w:sz w:val="28"/>
          <w:szCs w:val="28"/>
        </w:rPr>
        <w:t>Таблица 8</w:t>
      </w:r>
    </w:p>
    <w:p w:rsidR="006D5B81" w:rsidRPr="002C73C9" w:rsidRDefault="006D5B81" w:rsidP="006D5B81">
      <w:pPr>
        <w:spacing w:line="360" w:lineRule="auto"/>
        <w:jc w:val="center"/>
        <w:rPr>
          <w:rStyle w:val="FontStyle13"/>
          <w:b w:val="0"/>
          <w:sz w:val="28"/>
          <w:szCs w:val="28"/>
        </w:rPr>
      </w:pPr>
      <w:r w:rsidRPr="002C73C9">
        <w:rPr>
          <w:rStyle w:val="FontStyle13"/>
          <w:sz w:val="28"/>
          <w:szCs w:val="28"/>
        </w:rPr>
        <w:t>Сестринские вмешательства на различных этапах  адаптации пациента к психической травме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6D5B81" w:rsidRPr="0029719A" w:rsidTr="00532684">
        <w:tc>
          <w:tcPr>
            <w:tcW w:w="4785" w:type="dxa"/>
          </w:tcPr>
          <w:p w:rsidR="006D5B81" w:rsidRPr="0029719A" w:rsidRDefault="006D5B81" w:rsidP="00532684">
            <w:pPr>
              <w:jc w:val="center"/>
              <w:rPr>
                <w:sz w:val="20"/>
                <w:szCs w:val="20"/>
              </w:rPr>
            </w:pPr>
            <w:r w:rsidRPr="0029719A">
              <w:rPr>
                <w:rStyle w:val="FontStyle11"/>
                <w:rFonts w:eastAsiaTheme="majorEastAsia"/>
                <w:sz w:val="20"/>
                <w:szCs w:val="20"/>
              </w:rPr>
              <w:t>Стадии горя</w:t>
            </w:r>
          </w:p>
        </w:tc>
        <w:tc>
          <w:tcPr>
            <w:tcW w:w="4786" w:type="dxa"/>
          </w:tcPr>
          <w:p w:rsidR="006D5B81" w:rsidRPr="0029719A" w:rsidRDefault="006D5B81" w:rsidP="00532684">
            <w:pPr>
              <w:pStyle w:val="Style8"/>
              <w:widowControl/>
              <w:jc w:val="center"/>
              <w:rPr>
                <w:bCs/>
                <w:sz w:val="20"/>
                <w:szCs w:val="20"/>
              </w:rPr>
            </w:pPr>
            <w:r w:rsidRPr="0029719A">
              <w:rPr>
                <w:rStyle w:val="FontStyle11"/>
                <w:sz w:val="20"/>
                <w:szCs w:val="20"/>
              </w:rPr>
              <w:t>Сестринские вмешательства</w:t>
            </w:r>
          </w:p>
        </w:tc>
      </w:tr>
      <w:tr w:rsidR="006D5B81" w:rsidRPr="0029719A" w:rsidTr="00532684">
        <w:tc>
          <w:tcPr>
            <w:tcW w:w="4785" w:type="dxa"/>
          </w:tcPr>
          <w:p w:rsidR="006D5B81" w:rsidRPr="0029719A" w:rsidRDefault="006D5B81" w:rsidP="00532684">
            <w:pPr>
              <w:pStyle w:val="Style6"/>
              <w:widowControl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29719A">
              <w:rPr>
                <w:rStyle w:val="FontStyle11"/>
                <w:sz w:val="20"/>
                <w:szCs w:val="20"/>
              </w:rPr>
              <w:t>I. «Отрицание»</w:t>
            </w:r>
          </w:p>
          <w:p w:rsidR="006D5B81" w:rsidRPr="0029719A" w:rsidRDefault="006D5B81" w:rsidP="00532684">
            <w:pPr>
              <w:pStyle w:val="Style7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9719A">
              <w:rPr>
                <w:rStyle w:val="FontStyle14"/>
                <w:sz w:val="20"/>
                <w:szCs w:val="20"/>
              </w:rPr>
              <w:t>Шок носит защитный характер, возникает конфликт между желанием узнать правду и желанием избежать тревогу. Психологический шок может перейти в психические припадки и истерику. Иногда отрицание приводит к желанию изоляции от окружающих. Всякие попытки утешения отвергаются. У некоторых пациентов наблюдается тяжелое оцепенение, у других -неоправданный оптимизм. Пациент говорит себе: «Нет, только не я», «Это неправда», «Не может быть».</w:t>
            </w:r>
          </w:p>
        </w:tc>
        <w:tc>
          <w:tcPr>
            <w:tcW w:w="4786" w:type="dxa"/>
          </w:tcPr>
          <w:p w:rsidR="006D5B81" w:rsidRPr="0029719A" w:rsidRDefault="006D5B81" w:rsidP="006D5B81">
            <w:pPr>
              <w:pStyle w:val="Style7"/>
              <w:widowControl/>
              <w:numPr>
                <w:ilvl w:val="0"/>
                <w:numId w:val="41"/>
              </w:numPr>
              <w:spacing w:line="240" w:lineRule="auto"/>
              <w:ind w:left="35" w:firstLine="0"/>
              <w:jc w:val="both"/>
              <w:rPr>
                <w:rStyle w:val="FontStyle14"/>
                <w:bCs w:val="0"/>
                <w:sz w:val="20"/>
                <w:szCs w:val="20"/>
              </w:rPr>
            </w:pPr>
            <w:r w:rsidRPr="0029719A">
              <w:rPr>
                <w:rStyle w:val="FontStyle14"/>
                <w:sz w:val="20"/>
                <w:szCs w:val="20"/>
              </w:rPr>
              <w:t xml:space="preserve">Выяснить свои чувства по отношению к смерти, так как личное неприятие и страх могут быть перенесены на умирающего. </w:t>
            </w:r>
          </w:p>
          <w:p w:rsidR="006D5B81" w:rsidRPr="0029719A" w:rsidRDefault="006D5B81" w:rsidP="006D5B81">
            <w:pPr>
              <w:pStyle w:val="Style7"/>
              <w:widowControl/>
              <w:numPr>
                <w:ilvl w:val="0"/>
                <w:numId w:val="41"/>
              </w:numPr>
              <w:spacing w:line="240" w:lineRule="auto"/>
              <w:ind w:left="35" w:firstLine="0"/>
              <w:jc w:val="both"/>
              <w:rPr>
                <w:rStyle w:val="FontStyle14"/>
                <w:bCs w:val="0"/>
                <w:sz w:val="20"/>
                <w:szCs w:val="20"/>
              </w:rPr>
            </w:pPr>
            <w:r w:rsidRPr="0029719A">
              <w:rPr>
                <w:rStyle w:val="FontStyle14"/>
                <w:sz w:val="20"/>
                <w:szCs w:val="20"/>
              </w:rPr>
              <w:t xml:space="preserve"> Попросить пациента описать на бумаге свои чувства, опасения, страхи. Это способствует психологической переработке этих эмоций. Важно посидеть у кровати больного (уменьшается его чувство заброшенности); внимательно слушать и сопереживать чувства больного (уменьшает чувство изоляции, способствует построению взаимоотношений); подержать руку, коснуться плеча (физическое прикосновение некоторым больным приносит чувство комфорта и демонстрирует заботу о них).</w:t>
            </w:r>
          </w:p>
          <w:p w:rsidR="006D5B81" w:rsidRPr="0029719A" w:rsidRDefault="006D5B81" w:rsidP="006D5B81">
            <w:pPr>
              <w:pStyle w:val="Style7"/>
              <w:widowControl/>
              <w:numPr>
                <w:ilvl w:val="0"/>
                <w:numId w:val="41"/>
              </w:numPr>
              <w:spacing w:line="240" w:lineRule="auto"/>
              <w:ind w:left="35" w:firstLine="0"/>
              <w:jc w:val="both"/>
              <w:rPr>
                <w:rStyle w:val="FontStyle14"/>
                <w:bCs w:val="0"/>
                <w:sz w:val="20"/>
                <w:szCs w:val="20"/>
              </w:rPr>
            </w:pPr>
            <w:r w:rsidRPr="0029719A">
              <w:rPr>
                <w:rStyle w:val="FontStyle14"/>
                <w:sz w:val="20"/>
                <w:szCs w:val="20"/>
              </w:rPr>
              <w:t>Информировать больного.</w:t>
            </w:r>
          </w:p>
          <w:p w:rsidR="006D5B81" w:rsidRPr="0029719A" w:rsidRDefault="006D5B81" w:rsidP="006D5B81">
            <w:pPr>
              <w:pStyle w:val="Style7"/>
              <w:widowControl/>
              <w:numPr>
                <w:ilvl w:val="0"/>
                <w:numId w:val="41"/>
              </w:numPr>
              <w:spacing w:line="240" w:lineRule="auto"/>
              <w:ind w:left="35" w:firstLine="0"/>
              <w:jc w:val="both"/>
              <w:rPr>
                <w:b/>
                <w:sz w:val="20"/>
                <w:szCs w:val="20"/>
              </w:rPr>
            </w:pPr>
            <w:r w:rsidRPr="0029719A">
              <w:rPr>
                <w:rStyle w:val="FontStyle14"/>
                <w:sz w:val="20"/>
                <w:szCs w:val="20"/>
              </w:rPr>
              <w:t>Поощрять те его вопросы, которые он готов задать (правильная информация может уменьшить беспокойство и прояснить</w:t>
            </w:r>
            <w:r w:rsidRPr="0029719A">
              <w:rPr>
                <w:b/>
                <w:sz w:val="20"/>
                <w:szCs w:val="20"/>
              </w:rPr>
              <w:t xml:space="preserve"> </w:t>
            </w:r>
            <w:r w:rsidRPr="0029719A">
              <w:rPr>
                <w:rStyle w:val="FontStyle14"/>
                <w:sz w:val="20"/>
                <w:szCs w:val="20"/>
              </w:rPr>
              <w:t>ситуацию).</w:t>
            </w:r>
          </w:p>
        </w:tc>
      </w:tr>
      <w:tr w:rsidR="006D5B81" w:rsidRPr="0029719A" w:rsidTr="00532684">
        <w:tc>
          <w:tcPr>
            <w:tcW w:w="4785" w:type="dxa"/>
          </w:tcPr>
          <w:p w:rsidR="006D5B81" w:rsidRPr="0029719A" w:rsidRDefault="006D5B81" w:rsidP="00532684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</w:rPr>
            </w:pPr>
            <w:r w:rsidRPr="0029719A">
              <w:rPr>
                <w:rStyle w:val="FontStyle11"/>
                <w:sz w:val="20"/>
                <w:szCs w:val="20"/>
              </w:rPr>
              <w:lastRenderedPageBreak/>
              <w:t>II. «Гнев»</w:t>
            </w:r>
          </w:p>
          <w:p w:rsidR="006D5B81" w:rsidRPr="0029719A" w:rsidRDefault="006D5B81" w:rsidP="00532684">
            <w:pPr>
              <w:pStyle w:val="Style1"/>
              <w:widowControl/>
              <w:spacing w:line="240" w:lineRule="auto"/>
              <w:ind w:firstLine="851"/>
              <w:jc w:val="both"/>
              <w:rPr>
                <w:sz w:val="20"/>
                <w:szCs w:val="20"/>
              </w:rPr>
            </w:pPr>
            <w:r w:rsidRPr="0029719A">
              <w:rPr>
                <w:rStyle w:val="FontStyle12"/>
                <w:sz w:val="20"/>
                <w:szCs w:val="20"/>
              </w:rPr>
              <w:t>Пациент раздражителен, у него наблюдается обостренная реакция злости, направленная как на самого себя, так и на того, кто несет ответственность за случившееся. Пациента сопровождает страх и разочарование. Он спрашивает себя: «Почему именно мне это выпало?» «Почему я? Кто виноват?»</w:t>
            </w:r>
          </w:p>
        </w:tc>
        <w:tc>
          <w:tcPr>
            <w:tcW w:w="4786" w:type="dxa"/>
          </w:tcPr>
          <w:p w:rsidR="006D5B81" w:rsidRPr="0029719A" w:rsidRDefault="006D5B81" w:rsidP="006D5B81">
            <w:pPr>
              <w:pStyle w:val="Style1"/>
              <w:widowControl/>
              <w:numPr>
                <w:ilvl w:val="0"/>
                <w:numId w:val="42"/>
              </w:numPr>
              <w:spacing w:line="240" w:lineRule="auto"/>
              <w:ind w:left="35" w:firstLine="0"/>
              <w:jc w:val="both"/>
              <w:rPr>
                <w:rStyle w:val="FontStyle12"/>
                <w:sz w:val="20"/>
                <w:szCs w:val="20"/>
              </w:rPr>
            </w:pPr>
            <w:r w:rsidRPr="0029719A">
              <w:rPr>
                <w:rStyle w:val="FontStyle12"/>
                <w:sz w:val="20"/>
                <w:szCs w:val="20"/>
              </w:rPr>
              <w:t>Признать право пациента испытывать гнев, что вызывает ощущение поддержки и взаимопонимания (дать больному «выплеснуться»).</w:t>
            </w:r>
          </w:p>
          <w:p w:rsidR="006D5B81" w:rsidRPr="0029719A" w:rsidRDefault="006D5B81" w:rsidP="006D5B81">
            <w:pPr>
              <w:pStyle w:val="Style1"/>
              <w:widowControl/>
              <w:numPr>
                <w:ilvl w:val="0"/>
                <w:numId w:val="42"/>
              </w:numPr>
              <w:spacing w:line="240" w:lineRule="auto"/>
              <w:ind w:left="35" w:firstLine="0"/>
              <w:jc w:val="both"/>
              <w:rPr>
                <w:sz w:val="20"/>
                <w:szCs w:val="20"/>
              </w:rPr>
            </w:pPr>
            <w:r w:rsidRPr="0029719A">
              <w:rPr>
                <w:rStyle w:val="FontStyle12"/>
                <w:sz w:val="20"/>
                <w:szCs w:val="20"/>
              </w:rPr>
              <w:t>Работать с пациентом так, чтобы он перевел гнев в позитивное русло. Это поможет больному повысить чувство собственного достоинства, держать эмоции под контролем и ощутить поддержку со стороны медперсонала.</w:t>
            </w:r>
          </w:p>
        </w:tc>
      </w:tr>
      <w:tr w:rsidR="006D5B81" w:rsidRPr="0029719A" w:rsidTr="00532684">
        <w:tc>
          <w:tcPr>
            <w:tcW w:w="4785" w:type="dxa"/>
          </w:tcPr>
          <w:p w:rsidR="006D5B81" w:rsidRPr="0029719A" w:rsidRDefault="006D5B81" w:rsidP="00532684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</w:rPr>
            </w:pPr>
            <w:r w:rsidRPr="0029719A">
              <w:rPr>
                <w:rStyle w:val="FontStyle11"/>
                <w:sz w:val="20"/>
                <w:szCs w:val="20"/>
              </w:rPr>
              <w:t>III. «Просьба об отсрочке»</w:t>
            </w:r>
          </w:p>
          <w:p w:rsidR="006D5B81" w:rsidRPr="0029719A" w:rsidRDefault="006D5B81" w:rsidP="00532684">
            <w:pPr>
              <w:ind w:firstLine="851"/>
              <w:jc w:val="both"/>
              <w:rPr>
                <w:sz w:val="20"/>
                <w:szCs w:val="20"/>
              </w:rPr>
            </w:pPr>
            <w:r w:rsidRPr="0029719A">
              <w:rPr>
                <w:rStyle w:val="FontStyle12"/>
                <w:rFonts w:eastAsiaTheme="majorEastAsia"/>
                <w:sz w:val="20"/>
                <w:szCs w:val="20"/>
              </w:rPr>
              <w:t>Пациент пытается совершить сделку с собой и с другими, и выиграть дополнительное время на жизнь. Чаще всего попытка «заключить сделку», «вести переговоры» с высшим духовным существом. Пациент обещает «Ему» что-то сделать, если «Он» даст ему возможность дожить до</w:t>
            </w:r>
            <w:r w:rsidRPr="0029719A">
              <w:rPr>
                <w:sz w:val="20"/>
                <w:szCs w:val="20"/>
              </w:rPr>
              <w:t xml:space="preserve"> </w:t>
            </w:r>
            <w:r w:rsidRPr="0029719A">
              <w:rPr>
                <w:rStyle w:val="FontStyle12"/>
                <w:rFonts w:eastAsiaTheme="majorEastAsia"/>
                <w:sz w:val="20"/>
                <w:szCs w:val="20"/>
              </w:rPr>
              <w:t>определенной даты или исцелит его самого.</w:t>
            </w:r>
          </w:p>
        </w:tc>
        <w:tc>
          <w:tcPr>
            <w:tcW w:w="4786" w:type="dxa"/>
          </w:tcPr>
          <w:p w:rsidR="006D5B81" w:rsidRPr="0029719A" w:rsidRDefault="006D5B81" w:rsidP="00532684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0"/>
                <w:szCs w:val="20"/>
              </w:rPr>
            </w:pPr>
            <w:r w:rsidRPr="0029719A">
              <w:rPr>
                <w:rStyle w:val="FontStyle12"/>
                <w:sz w:val="20"/>
                <w:szCs w:val="20"/>
              </w:rPr>
              <w:t>Обеспечить поддержку (возможность обратиться к кому-либо и быть понятым помогают пациенту справиться со своими чувствами). Не призывайте пациента стойко переносить несчастье, держаться и быть сильным.</w:t>
            </w:r>
          </w:p>
          <w:p w:rsidR="006D5B81" w:rsidRPr="0029719A" w:rsidRDefault="006D5B81" w:rsidP="00532684">
            <w:pPr>
              <w:jc w:val="both"/>
              <w:rPr>
                <w:sz w:val="20"/>
                <w:szCs w:val="20"/>
              </w:rPr>
            </w:pPr>
          </w:p>
        </w:tc>
      </w:tr>
      <w:tr w:rsidR="006D5B81" w:rsidRPr="0029719A" w:rsidTr="00532684">
        <w:tc>
          <w:tcPr>
            <w:tcW w:w="4785" w:type="dxa"/>
          </w:tcPr>
          <w:p w:rsidR="006D5B81" w:rsidRPr="0029719A" w:rsidRDefault="006D5B81" w:rsidP="00532684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</w:rPr>
            </w:pPr>
            <w:r w:rsidRPr="0029719A">
              <w:rPr>
                <w:rStyle w:val="FontStyle11"/>
                <w:sz w:val="20"/>
                <w:szCs w:val="20"/>
              </w:rPr>
              <w:t>IV. «Депрессия»</w:t>
            </w:r>
          </w:p>
          <w:p w:rsidR="006D5B81" w:rsidRPr="0029719A" w:rsidRDefault="006D5B81" w:rsidP="00532684">
            <w:pPr>
              <w:pStyle w:val="Style1"/>
              <w:widowControl/>
              <w:spacing w:line="240" w:lineRule="auto"/>
              <w:ind w:firstLine="851"/>
              <w:jc w:val="both"/>
              <w:rPr>
                <w:rStyle w:val="FontStyle12"/>
                <w:sz w:val="20"/>
                <w:szCs w:val="20"/>
              </w:rPr>
            </w:pPr>
            <w:r w:rsidRPr="0029719A">
              <w:rPr>
                <w:rStyle w:val="FontStyle12"/>
                <w:sz w:val="20"/>
                <w:szCs w:val="20"/>
              </w:rPr>
              <w:t>У пациента постоянное плохое настроение, потеря интереса к окружающему, чувство вины и собственной неполноценности, безнадежность и отчаяние, попытка самоубийства или постоянные мысли о суициде.</w:t>
            </w:r>
          </w:p>
          <w:p w:rsidR="006D5B81" w:rsidRPr="0029719A" w:rsidRDefault="006D5B81" w:rsidP="00532684">
            <w:pPr>
              <w:pStyle w:val="Style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6D5B81" w:rsidRPr="0029719A" w:rsidRDefault="006D5B81" w:rsidP="005326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6D5B81" w:rsidRPr="0029719A" w:rsidRDefault="006D5B81" w:rsidP="006D5B81">
            <w:pPr>
              <w:pStyle w:val="Style1"/>
              <w:widowControl/>
              <w:numPr>
                <w:ilvl w:val="0"/>
                <w:numId w:val="43"/>
              </w:numPr>
              <w:spacing w:line="240" w:lineRule="auto"/>
              <w:ind w:left="35" w:firstLine="0"/>
              <w:jc w:val="both"/>
              <w:rPr>
                <w:rStyle w:val="FontStyle12"/>
                <w:sz w:val="20"/>
                <w:szCs w:val="20"/>
              </w:rPr>
            </w:pPr>
            <w:r w:rsidRPr="0029719A">
              <w:rPr>
                <w:rStyle w:val="FontStyle12"/>
                <w:sz w:val="20"/>
                <w:szCs w:val="20"/>
              </w:rPr>
              <w:t>Вовлекать пациента в привычный для него жизненный уклад (сокращает время, проводимое в размышлениях).</w:t>
            </w:r>
          </w:p>
          <w:p w:rsidR="006D5B81" w:rsidRPr="0029719A" w:rsidRDefault="006D5B81" w:rsidP="006D5B81">
            <w:pPr>
              <w:pStyle w:val="Style1"/>
              <w:widowControl/>
              <w:numPr>
                <w:ilvl w:val="0"/>
                <w:numId w:val="43"/>
              </w:numPr>
              <w:spacing w:line="240" w:lineRule="auto"/>
              <w:ind w:left="35" w:firstLine="0"/>
              <w:jc w:val="both"/>
              <w:rPr>
                <w:rStyle w:val="FontStyle12"/>
                <w:sz w:val="20"/>
                <w:szCs w:val="20"/>
              </w:rPr>
            </w:pPr>
            <w:r w:rsidRPr="0029719A">
              <w:rPr>
                <w:rStyle w:val="FontStyle12"/>
                <w:sz w:val="20"/>
                <w:szCs w:val="20"/>
              </w:rPr>
              <w:t>Уделять пациенту достаточное количество времени и общаться с ним (уменьшает чувство изоляции и</w:t>
            </w:r>
            <w:r w:rsidRPr="0029719A">
              <w:rPr>
                <w:sz w:val="20"/>
                <w:szCs w:val="20"/>
              </w:rPr>
              <w:t xml:space="preserve"> </w:t>
            </w:r>
            <w:r w:rsidRPr="0029719A">
              <w:rPr>
                <w:rStyle w:val="FontStyle12"/>
                <w:sz w:val="20"/>
                <w:szCs w:val="20"/>
              </w:rPr>
              <w:t>способствует взаимопониманию).</w:t>
            </w:r>
          </w:p>
          <w:p w:rsidR="006D5B81" w:rsidRPr="0029719A" w:rsidRDefault="006D5B81" w:rsidP="006D5B81">
            <w:pPr>
              <w:pStyle w:val="Style1"/>
              <w:widowControl/>
              <w:numPr>
                <w:ilvl w:val="0"/>
                <w:numId w:val="43"/>
              </w:numPr>
              <w:spacing w:line="240" w:lineRule="auto"/>
              <w:ind w:left="35" w:firstLine="0"/>
              <w:jc w:val="both"/>
              <w:rPr>
                <w:rStyle w:val="FontStyle12"/>
                <w:sz w:val="20"/>
                <w:szCs w:val="20"/>
              </w:rPr>
            </w:pPr>
            <w:r w:rsidRPr="0029719A">
              <w:rPr>
                <w:rStyle w:val="FontStyle12"/>
                <w:sz w:val="20"/>
                <w:szCs w:val="20"/>
              </w:rPr>
              <w:t xml:space="preserve">Стараться держать под контролем чувство боли (комфортное состояние увеличивает желание пациента взаимодействовать с другими и уменьшает тенденцию к уединению). </w:t>
            </w:r>
          </w:p>
          <w:p w:rsidR="006D5B81" w:rsidRPr="0029719A" w:rsidRDefault="006D5B81" w:rsidP="006D5B81">
            <w:pPr>
              <w:pStyle w:val="Style1"/>
              <w:widowControl/>
              <w:numPr>
                <w:ilvl w:val="0"/>
                <w:numId w:val="43"/>
              </w:numPr>
              <w:spacing w:line="240" w:lineRule="auto"/>
              <w:ind w:left="35" w:firstLine="0"/>
              <w:jc w:val="both"/>
              <w:rPr>
                <w:rStyle w:val="FontStyle12"/>
                <w:sz w:val="20"/>
                <w:szCs w:val="20"/>
              </w:rPr>
            </w:pPr>
            <w:r w:rsidRPr="0029719A">
              <w:rPr>
                <w:rStyle w:val="FontStyle12"/>
                <w:sz w:val="20"/>
                <w:szCs w:val="20"/>
              </w:rPr>
              <w:t xml:space="preserve">Настроить пациента на обсуждение вопросов вины и потери, что поможет уменьшить чувство вины и возможные мысли за наказание за прошлые действия. </w:t>
            </w:r>
          </w:p>
          <w:p w:rsidR="006D5B81" w:rsidRPr="0029719A" w:rsidRDefault="006D5B81" w:rsidP="006D5B81">
            <w:pPr>
              <w:pStyle w:val="Style1"/>
              <w:widowControl/>
              <w:numPr>
                <w:ilvl w:val="0"/>
                <w:numId w:val="43"/>
              </w:numPr>
              <w:spacing w:line="240" w:lineRule="auto"/>
              <w:ind w:left="35" w:firstLine="0"/>
              <w:jc w:val="both"/>
              <w:rPr>
                <w:sz w:val="20"/>
                <w:szCs w:val="20"/>
              </w:rPr>
            </w:pPr>
            <w:r w:rsidRPr="0029719A">
              <w:rPr>
                <w:rStyle w:val="FontStyle12"/>
                <w:sz w:val="20"/>
                <w:szCs w:val="20"/>
              </w:rPr>
              <w:t>Предоставлять пациенту необходимое личное пространство (при туалете, купании). Это поддерживает чувство собственного достоинства.</w:t>
            </w:r>
          </w:p>
        </w:tc>
      </w:tr>
      <w:tr w:rsidR="006D5B81" w:rsidRPr="0029719A" w:rsidTr="00532684">
        <w:tc>
          <w:tcPr>
            <w:tcW w:w="4785" w:type="dxa"/>
          </w:tcPr>
          <w:p w:rsidR="006D5B81" w:rsidRPr="0029719A" w:rsidRDefault="006D5B81" w:rsidP="00532684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</w:rPr>
            </w:pPr>
            <w:r w:rsidRPr="0029719A">
              <w:rPr>
                <w:rStyle w:val="FontStyle11"/>
                <w:sz w:val="20"/>
                <w:szCs w:val="20"/>
              </w:rPr>
              <w:t>V. «Принятие»</w:t>
            </w:r>
          </w:p>
          <w:p w:rsidR="006D5B81" w:rsidRPr="0029719A" w:rsidRDefault="006D5B81" w:rsidP="00532684">
            <w:pPr>
              <w:pStyle w:val="Style1"/>
              <w:widowControl/>
              <w:spacing w:line="240" w:lineRule="auto"/>
              <w:ind w:firstLine="851"/>
              <w:jc w:val="both"/>
              <w:rPr>
                <w:sz w:val="20"/>
                <w:szCs w:val="20"/>
              </w:rPr>
            </w:pPr>
            <w:r w:rsidRPr="0029719A">
              <w:rPr>
                <w:rStyle w:val="FontStyle12"/>
                <w:sz w:val="20"/>
                <w:szCs w:val="20"/>
              </w:rPr>
              <w:t>Пациент подготавливает себя к смерти и принятию ее факта. На этой стадии идет интенсивная духовная работа - покаяние, оценка своей жизни и той меры добра и зла, которой можно оценить свою прожитую жизнь. У пациента появляется большое желание сделать все возможное, чтобы смягчить боль утраты. У некоторых пациентов принятие безысходности положения приводит лишь к одному - желанию отдохнуть, уснуть. Пациент начинает испытывать состояние покоя и умиротворенности. Это означает прощание с жизнью, осознание конца.</w:t>
            </w:r>
          </w:p>
        </w:tc>
        <w:tc>
          <w:tcPr>
            <w:tcW w:w="4786" w:type="dxa"/>
          </w:tcPr>
          <w:p w:rsidR="006D5B81" w:rsidRPr="0029719A" w:rsidRDefault="006D5B81" w:rsidP="006D5B81">
            <w:pPr>
              <w:pStyle w:val="Style1"/>
              <w:widowControl/>
              <w:numPr>
                <w:ilvl w:val="0"/>
                <w:numId w:val="44"/>
              </w:numPr>
              <w:spacing w:line="240" w:lineRule="auto"/>
              <w:ind w:left="35" w:firstLine="0"/>
              <w:jc w:val="both"/>
              <w:rPr>
                <w:rStyle w:val="FontStyle12"/>
                <w:sz w:val="20"/>
                <w:szCs w:val="20"/>
              </w:rPr>
            </w:pPr>
            <w:r w:rsidRPr="0029719A">
              <w:rPr>
                <w:rStyle w:val="FontStyle12"/>
                <w:sz w:val="20"/>
                <w:szCs w:val="20"/>
              </w:rPr>
              <w:t>Поддерживать контакт, даже если пациент не хочет общаться (уменьшение чувства изоляции).</w:t>
            </w:r>
          </w:p>
          <w:p w:rsidR="006D5B81" w:rsidRPr="0029719A" w:rsidRDefault="006D5B81" w:rsidP="006D5B81">
            <w:pPr>
              <w:pStyle w:val="Style1"/>
              <w:widowControl/>
              <w:numPr>
                <w:ilvl w:val="0"/>
                <w:numId w:val="44"/>
              </w:numPr>
              <w:spacing w:line="240" w:lineRule="auto"/>
              <w:ind w:left="35" w:firstLine="0"/>
              <w:jc w:val="both"/>
              <w:rPr>
                <w:rStyle w:val="FontStyle12"/>
                <w:sz w:val="20"/>
                <w:szCs w:val="20"/>
              </w:rPr>
            </w:pPr>
            <w:r w:rsidRPr="0029719A">
              <w:rPr>
                <w:rStyle w:val="FontStyle12"/>
                <w:sz w:val="20"/>
                <w:szCs w:val="20"/>
              </w:rPr>
              <w:t xml:space="preserve">Продолжать контроль за болевыми ощущениями (поддерживает состояние покоя и умиротворения на финальной стадии). </w:t>
            </w:r>
          </w:p>
          <w:p w:rsidR="006D5B81" w:rsidRPr="0029719A" w:rsidRDefault="006D5B81" w:rsidP="006D5B81">
            <w:pPr>
              <w:pStyle w:val="Style1"/>
              <w:widowControl/>
              <w:numPr>
                <w:ilvl w:val="0"/>
                <w:numId w:val="44"/>
              </w:numPr>
              <w:spacing w:line="240" w:lineRule="auto"/>
              <w:ind w:left="35" w:firstLine="0"/>
              <w:jc w:val="both"/>
              <w:rPr>
                <w:rStyle w:val="FontStyle12"/>
                <w:sz w:val="20"/>
                <w:szCs w:val="20"/>
              </w:rPr>
            </w:pPr>
            <w:r w:rsidRPr="0029719A">
              <w:rPr>
                <w:rStyle w:val="FontStyle12"/>
                <w:sz w:val="20"/>
                <w:szCs w:val="20"/>
              </w:rPr>
              <w:t>Оказать духовную поддержку (пригласить священника). Это поможет переосмыслить свою прожитую жизнь, покаяться, рассеять неразумный подход к вопросам религии и веры.</w:t>
            </w:r>
          </w:p>
          <w:p w:rsidR="006D5B81" w:rsidRPr="0029719A" w:rsidRDefault="006D5B81" w:rsidP="00532684">
            <w:pPr>
              <w:jc w:val="both"/>
              <w:rPr>
                <w:sz w:val="20"/>
                <w:szCs w:val="20"/>
              </w:rPr>
            </w:pPr>
          </w:p>
        </w:tc>
      </w:tr>
    </w:tbl>
    <w:p w:rsidR="006D5B81" w:rsidRDefault="006D5B81" w:rsidP="006D5B81">
      <w:pPr>
        <w:pStyle w:val="Style1"/>
        <w:widowControl/>
        <w:spacing w:line="360" w:lineRule="auto"/>
        <w:ind w:firstLine="0"/>
        <w:jc w:val="center"/>
        <w:rPr>
          <w:rStyle w:val="FontStyle11"/>
          <w:sz w:val="28"/>
          <w:szCs w:val="28"/>
        </w:rPr>
      </w:pPr>
    </w:p>
    <w:p w:rsidR="006D5B81" w:rsidRPr="00245EE1" w:rsidRDefault="006D5B81" w:rsidP="006D5B81">
      <w:pPr>
        <w:pStyle w:val="Style1"/>
        <w:widowControl/>
        <w:spacing w:line="360" w:lineRule="auto"/>
        <w:ind w:firstLine="0"/>
        <w:jc w:val="center"/>
        <w:rPr>
          <w:rStyle w:val="FontStyle11"/>
          <w:sz w:val="28"/>
          <w:szCs w:val="28"/>
        </w:rPr>
      </w:pPr>
      <w:r w:rsidRPr="00245EE1">
        <w:rPr>
          <w:rStyle w:val="FontStyle11"/>
          <w:sz w:val="28"/>
          <w:szCs w:val="28"/>
        </w:rPr>
        <w:t>2. Паллиативная помощь</w:t>
      </w:r>
    </w:p>
    <w:p w:rsidR="006D5B81" w:rsidRPr="00245EE1" w:rsidRDefault="006D5B81" w:rsidP="006D5B81">
      <w:pPr>
        <w:pStyle w:val="Style1"/>
        <w:widowControl/>
        <w:spacing w:line="360" w:lineRule="auto"/>
        <w:ind w:firstLine="709"/>
        <w:jc w:val="both"/>
        <w:rPr>
          <w:rStyle w:val="FontStyle12"/>
          <w:sz w:val="28"/>
          <w:szCs w:val="28"/>
        </w:rPr>
      </w:pPr>
      <w:r w:rsidRPr="00CA0BD0">
        <w:rPr>
          <w:rStyle w:val="FontStyle11"/>
          <w:sz w:val="28"/>
          <w:szCs w:val="28"/>
        </w:rPr>
        <w:t xml:space="preserve">Паллиативная помощь </w:t>
      </w:r>
      <w:r w:rsidRPr="00CA0BD0">
        <w:rPr>
          <w:rStyle w:val="FontStyle12"/>
          <w:b/>
          <w:sz w:val="28"/>
          <w:szCs w:val="28"/>
        </w:rPr>
        <w:t>-</w:t>
      </w:r>
      <w:r w:rsidRPr="00245EE1">
        <w:rPr>
          <w:rStyle w:val="FontStyle12"/>
          <w:sz w:val="28"/>
          <w:szCs w:val="28"/>
        </w:rPr>
        <w:t xml:space="preserve"> это активный многоплановый уход за пациентами, болезнь которых не поддается лечению. «Паллиативный» происходит от латинского слова «</w:t>
      </w:r>
      <w:proofErr w:type="spellStart"/>
      <w:r w:rsidRPr="00245EE1">
        <w:rPr>
          <w:rStyle w:val="FontStyle12"/>
          <w:sz w:val="28"/>
          <w:szCs w:val="28"/>
        </w:rPr>
        <w:t>паллиум</w:t>
      </w:r>
      <w:proofErr w:type="spellEnd"/>
      <w:r w:rsidRPr="00245EE1">
        <w:rPr>
          <w:rStyle w:val="FontStyle12"/>
          <w:sz w:val="28"/>
          <w:szCs w:val="28"/>
        </w:rPr>
        <w:t>», что означает «покрывало». Таким образом, паллиативная помощь заключается в том, чтобы все симптомы заболевания человека были бы «укрыты покрывалом», и он смог ощутить безопасность и теплоту.</w:t>
      </w:r>
    </w:p>
    <w:p w:rsidR="006D5B81" w:rsidRPr="00245EE1" w:rsidRDefault="006D5B81" w:rsidP="006D5B81">
      <w:pPr>
        <w:pStyle w:val="Style1"/>
        <w:widowControl/>
        <w:spacing w:line="360" w:lineRule="auto"/>
        <w:ind w:firstLine="709"/>
        <w:jc w:val="both"/>
        <w:rPr>
          <w:rStyle w:val="FontStyle12"/>
          <w:sz w:val="28"/>
          <w:szCs w:val="28"/>
        </w:rPr>
      </w:pPr>
      <w:r w:rsidRPr="00CA0BD0">
        <w:rPr>
          <w:rStyle w:val="FontStyle11"/>
          <w:sz w:val="28"/>
          <w:szCs w:val="28"/>
        </w:rPr>
        <w:lastRenderedPageBreak/>
        <w:t>Задача:</w:t>
      </w:r>
      <w:r w:rsidRPr="00245EE1">
        <w:rPr>
          <w:rStyle w:val="FontStyle11"/>
          <w:sz w:val="28"/>
          <w:szCs w:val="28"/>
        </w:rPr>
        <w:t xml:space="preserve"> </w:t>
      </w:r>
      <w:r w:rsidRPr="00245EE1">
        <w:rPr>
          <w:rStyle w:val="FontStyle12"/>
          <w:sz w:val="28"/>
          <w:szCs w:val="28"/>
        </w:rPr>
        <w:t>облегчение боли и других симптомов, решение психологических, социальных и духовных проблем.</w:t>
      </w:r>
    </w:p>
    <w:p w:rsidR="006D5B81" w:rsidRPr="00245EE1" w:rsidRDefault="006D5B81" w:rsidP="006D5B81">
      <w:pPr>
        <w:pStyle w:val="Style1"/>
        <w:widowControl/>
        <w:spacing w:line="360" w:lineRule="auto"/>
        <w:ind w:firstLine="709"/>
        <w:jc w:val="both"/>
        <w:rPr>
          <w:rStyle w:val="FontStyle12"/>
          <w:sz w:val="28"/>
          <w:szCs w:val="28"/>
        </w:rPr>
      </w:pPr>
      <w:r w:rsidRPr="00CA0BD0">
        <w:rPr>
          <w:rStyle w:val="FontStyle11"/>
          <w:sz w:val="28"/>
          <w:szCs w:val="28"/>
        </w:rPr>
        <w:t>Цель:</w:t>
      </w:r>
      <w:r w:rsidRPr="00245EE1">
        <w:rPr>
          <w:rStyle w:val="FontStyle11"/>
          <w:sz w:val="28"/>
          <w:szCs w:val="28"/>
        </w:rPr>
        <w:t xml:space="preserve"> </w:t>
      </w:r>
      <w:r w:rsidRPr="00245EE1">
        <w:rPr>
          <w:rStyle w:val="FontStyle12"/>
          <w:sz w:val="28"/>
          <w:szCs w:val="28"/>
        </w:rPr>
        <w:t xml:space="preserve">достичь как можно лучшего качества жизни больных и их семей. </w:t>
      </w:r>
    </w:p>
    <w:p w:rsidR="006D5B81" w:rsidRPr="00CA0BD0" w:rsidRDefault="006D5B81" w:rsidP="006D5B81">
      <w:pPr>
        <w:pStyle w:val="Style1"/>
        <w:widowControl/>
        <w:spacing w:line="360" w:lineRule="auto"/>
        <w:ind w:firstLine="709"/>
        <w:jc w:val="both"/>
        <w:rPr>
          <w:rStyle w:val="FontStyle11"/>
          <w:b w:val="0"/>
          <w:sz w:val="28"/>
          <w:szCs w:val="28"/>
        </w:rPr>
      </w:pPr>
      <w:r w:rsidRPr="00CA0BD0">
        <w:rPr>
          <w:rStyle w:val="FontStyle11"/>
          <w:sz w:val="28"/>
          <w:szCs w:val="28"/>
        </w:rPr>
        <w:t>Принципы:</w:t>
      </w:r>
    </w:p>
    <w:p w:rsidR="006D5B81" w:rsidRPr="00245EE1" w:rsidRDefault="006D5B81" w:rsidP="006D5B81">
      <w:pPr>
        <w:pStyle w:val="Style4"/>
        <w:widowControl/>
        <w:numPr>
          <w:ilvl w:val="0"/>
          <w:numId w:val="37"/>
        </w:numPr>
        <w:tabs>
          <w:tab w:val="left" w:pos="1134"/>
        </w:tabs>
        <w:spacing w:line="360" w:lineRule="auto"/>
        <w:ind w:firstLine="709"/>
        <w:jc w:val="both"/>
        <w:rPr>
          <w:rStyle w:val="FontStyle12"/>
          <w:sz w:val="28"/>
          <w:szCs w:val="28"/>
        </w:rPr>
      </w:pPr>
      <w:r w:rsidRPr="00245EE1">
        <w:rPr>
          <w:rStyle w:val="FontStyle12"/>
          <w:sz w:val="28"/>
          <w:szCs w:val="28"/>
        </w:rPr>
        <w:t>Поддерживать жизнь и относиться к смерти как к естественному процессу.</w:t>
      </w:r>
    </w:p>
    <w:p w:rsidR="006D5B81" w:rsidRPr="00245EE1" w:rsidRDefault="006D5B81" w:rsidP="006D5B81">
      <w:pPr>
        <w:pStyle w:val="Style4"/>
        <w:widowControl/>
        <w:numPr>
          <w:ilvl w:val="0"/>
          <w:numId w:val="37"/>
        </w:numPr>
        <w:tabs>
          <w:tab w:val="left" w:pos="1134"/>
        </w:tabs>
        <w:spacing w:line="360" w:lineRule="auto"/>
        <w:ind w:firstLine="709"/>
        <w:jc w:val="both"/>
        <w:rPr>
          <w:rStyle w:val="FontStyle12"/>
          <w:sz w:val="28"/>
          <w:szCs w:val="28"/>
        </w:rPr>
      </w:pPr>
      <w:r w:rsidRPr="00245EE1">
        <w:rPr>
          <w:rStyle w:val="FontStyle12"/>
          <w:sz w:val="28"/>
          <w:szCs w:val="28"/>
        </w:rPr>
        <w:t>Не приближать и не затягивать смерть.</w:t>
      </w:r>
    </w:p>
    <w:p w:rsidR="006D5B81" w:rsidRPr="00245EE1" w:rsidRDefault="006D5B81" w:rsidP="006D5B81">
      <w:pPr>
        <w:pStyle w:val="Style4"/>
        <w:widowControl/>
        <w:numPr>
          <w:ilvl w:val="0"/>
          <w:numId w:val="37"/>
        </w:numPr>
        <w:tabs>
          <w:tab w:val="left" w:pos="1134"/>
        </w:tabs>
        <w:spacing w:line="360" w:lineRule="auto"/>
        <w:ind w:firstLine="709"/>
        <w:jc w:val="both"/>
        <w:rPr>
          <w:rStyle w:val="FontStyle12"/>
          <w:sz w:val="28"/>
          <w:szCs w:val="28"/>
        </w:rPr>
      </w:pPr>
      <w:r w:rsidRPr="00245EE1">
        <w:rPr>
          <w:rStyle w:val="FontStyle12"/>
          <w:sz w:val="28"/>
          <w:szCs w:val="28"/>
        </w:rPr>
        <w:t xml:space="preserve">В период приближения смерти уменьшать боли и другие симптомы у больных, снижая тем самым </w:t>
      </w:r>
      <w:proofErr w:type="spellStart"/>
      <w:r w:rsidRPr="00245EE1">
        <w:rPr>
          <w:rStyle w:val="FontStyle12"/>
          <w:sz w:val="28"/>
          <w:szCs w:val="28"/>
        </w:rPr>
        <w:t>дистресс</w:t>
      </w:r>
      <w:proofErr w:type="spellEnd"/>
      <w:r w:rsidRPr="00245EE1">
        <w:rPr>
          <w:rStyle w:val="FontStyle12"/>
          <w:sz w:val="28"/>
          <w:szCs w:val="28"/>
        </w:rPr>
        <w:t>.</w:t>
      </w:r>
    </w:p>
    <w:p w:rsidR="006D5B81" w:rsidRPr="00245EE1" w:rsidRDefault="006D5B81" w:rsidP="006D5B81">
      <w:pPr>
        <w:pStyle w:val="Style4"/>
        <w:widowControl/>
        <w:numPr>
          <w:ilvl w:val="0"/>
          <w:numId w:val="37"/>
        </w:numPr>
        <w:tabs>
          <w:tab w:val="left" w:pos="1134"/>
        </w:tabs>
        <w:spacing w:line="360" w:lineRule="auto"/>
        <w:ind w:firstLine="709"/>
        <w:jc w:val="both"/>
        <w:rPr>
          <w:rStyle w:val="FontStyle12"/>
          <w:sz w:val="28"/>
          <w:szCs w:val="28"/>
        </w:rPr>
      </w:pPr>
      <w:r w:rsidRPr="00245EE1">
        <w:rPr>
          <w:rStyle w:val="FontStyle12"/>
          <w:sz w:val="28"/>
          <w:szCs w:val="28"/>
        </w:rPr>
        <w:t>Объединять психологические, социальные, духовные вопросы ухода за больными таким образом, чтобы они могли прийти к конструктивному восприятию своей смерти.</w:t>
      </w:r>
    </w:p>
    <w:p w:rsidR="006D5B81" w:rsidRPr="00245EE1" w:rsidRDefault="006D5B81" w:rsidP="006D5B81">
      <w:pPr>
        <w:pStyle w:val="Style4"/>
        <w:widowControl/>
        <w:numPr>
          <w:ilvl w:val="0"/>
          <w:numId w:val="37"/>
        </w:numPr>
        <w:tabs>
          <w:tab w:val="left" w:pos="1134"/>
        </w:tabs>
        <w:spacing w:line="360" w:lineRule="auto"/>
        <w:ind w:firstLine="709"/>
        <w:jc w:val="both"/>
        <w:rPr>
          <w:rStyle w:val="FontStyle12"/>
          <w:sz w:val="28"/>
          <w:szCs w:val="28"/>
        </w:rPr>
      </w:pPr>
      <w:r w:rsidRPr="00245EE1">
        <w:rPr>
          <w:rStyle w:val="FontStyle12"/>
          <w:sz w:val="28"/>
          <w:szCs w:val="28"/>
        </w:rPr>
        <w:t>Предложить пациентам систему поддержки, позволяющую сохранить как можно более активный и творческий образ до самого конца.</w:t>
      </w:r>
    </w:p>
    <w:p w:rsidR="006D5B81" w:rsidRPr="00245EE1" w:rsidRDefault="006D5B81" w:rsidP="006D5B81">
      <w:pPr>
        <w:pStyle w:val="Style4"/>
        <w:widowControl/>
        <w:numPr>
          <w:ilvl w:val="0"/>
          <w:numId w:val="37"/>
        </w:numPr>
        <w:tabs>
          <w:tab w:val="left" w:pos="1134"/>
        </w:tabs>
        <w:spacing w:line="360" w:lineRule="auto"/>
        <w:ind w:firstLine="709"/>
        <w:jc w:val="both"/>
        <w:rPr>
          <w:rStyle w:val="FontStyle12"/>
          <w:sz w:val="28"/>
          <w:szCs w:val="28"/>
        </w:rPr>
      </w:pPr>
      <w:r w:rsidRPr="00245EE1">
        <w:rPr>
          <w:rStyle w:val="FontStyle12"/>
          <w:sz w:val="28"/>
          <w:szCs w:val="28"/>
        </w:rPr>
        <w:t>Предложить систему поддержки для семей, чтобы они были в состоянии справиться с проблемами, вызванными болезнью близкого человека и возникающими в период переживания горя.</w:t>
      </w:r>
    </w:p>
    <w:p w:rsidR="006D5B81" w:rsidRPr="00CA0BD0" w:rsidRDefault="006D5B81" w:rsidP="006D5B81">
      <w:pPr>
        <w:pStyle w:val="Style2"/>
        <w:widowControl/>
        <w:spacing w:line="360" w:lineRule="auto"/>
        <w:ind w:firstLine="709"/>
        <w:rPr>
          <w:rStyle w:val="FontStyle11"/>
          <w:b w:val="0"/>
          <w:sz w:val="28"/>
          <w:szCs w:val="28"/>
        </w:rPr>
      </w:pPr>
      <w:r w:rsidRPr="00CA0BD0">
        <w:rPr>
          <w:rStyle w:val="FontStyle11"/>
          <w:sz w:val="28"/>
          <w:szCs w:val="28"/>
        </w:rPr>
        <w:t>Пациенты, нуждающиеся в паллиативной помощи:</w:t>
      </w:r>
    </w:p>
    <w:p w:rsidR="006D5B81" w:rsidRPr="00245EE1" w:rsidRDefault="006D5B81" w:rsidP="006D5B81">
      <w:pPr>
        <w:pStyle w:val="Style3"/>
        <w:widowControl/>
        <w:numPr>
          <w:ilvl w:val="0"/>
          <w:numId w:val="38"/>
        </w:numPr>
        <w:tabs>
          <w:tab w:val="left" w:pos="163"/>
        </w:tabs>
        <w:spacing w:line="360" w:lineRule="auto"/>
        <w:ind w:firstLine="709"/>
        <w:rPr>
          <w:rStyle w:val="FontStyle12"/>
          <w:sz w:val="28"/>
          <w:szCs w:val="28"/>
        </w:rPr>
      </w:pPr>
      <w:r w:rsidRPr="00245EE1">
        <w:rPr>
          <w:rStyle w:val="FontStyle12"/>
          <w:sz w:val="28"/>
          <w:szCs w:val="28"/>
        </w:rPr>
        <w:t>больные со злокачественными новообразованиями,</w:t>
      </w:r>
    </w:p>
    <w:p w:rsidR="006D5B81" w:rsidRPr="00245EE1" w:rsidRDefault="006D5B81" w:rsidP="006D5B81">
      <w:pPr>
        <w:pStyle w:val="Style3"/>
        <w:widowControl/>
        <w:numPr>
          <w:ilvl w:val="0"/>
          <w:numId w:val="38"/>
        </w:numPr>
        <w:tabs>
          <w:tab w:val="left" w:pos="163"/>
        </w:tabs>
        <w:spacing w:line="360" w:lineRule="auto"/>
        <w:ind w:firstLine="709"/>
        <w:rPr>
          <w:rStyle w:val="FontStyle12"/>
          <w:sz w:val="28"/>
          <w:szCs w:val="28"/>
        </w:rPr>
      </w:pPr>
      <w:r w:rsidRPr="00245EE1">
        <w:rPr>
          <w:rStyle w:val="FontStyle12"/>
          <w:sz w:val="28"/>
          <w:szCs w:val="28"/>
        </w:rPr>
        <w:t xml:space="preserve">больные с необратимой </w:t>
      </w:r>
      <w:proofErr w:type="spellStart"/>
      <w:r w:rsidRPr="00245EE1">
        <w:rPr>
          <w:rStyle w:val="FontStyle12"/>
          <w:sz w:val="28"/>
          <w:szCs w:val="28"/>
        </w:rPr>
        <w:t>сердечно-сосудистой</w:t>
      </w:r>
      <w:proofErr w:type="spellEnd"/>
      <w:r w:rsidRPr="00245EE1">
        <w:rPr>
          <w:rStyle w:val="FontStyle12"/>
          <w:sz w:val="28"/>
          <w:szCs w:val="28"/>
        </w:rPr>
        <w:t xml:space="preserve"> недостаточностью,</w:t>
      </w:r>
    </w:p>
    <w:p w:rsidR="006D5B81" w:rsidRPr="00245EE1" w:rsidRDefault="006D5B81" w:rsidP="006D5B81">
      <w:pPr>
        <w:pStyle w:val="Style3"/>
        <w:widowControl/>
        <w:numPr>
          <w:ilvl w:val="0"/>
          <w:numId w:val="38"/>
        </w:numPr>
        <w:tabs>
          <w:tab w:val="left" w:pos="163"/>
        </w:tabs>
        <w:spacing w:line="360" w:lineRule="auto"/>
        <w:ind w:firstLine="709"/>
        <w:rPr>
          <w:rStyle w:val="FontStyle12"/>
          <w:sz w:val="28"/>
          <w:szCs w:val="28"/>
        </w:rPr>
      </w:pPr>
      <w:r w:rsidRPr="00245EE1">
        <w:rPr>
          <w:rStyle w:val="FontStyle12"/>
          <w:sz w:val="28"/>
          <w:szCs w:val="28"/>
        </w:rPr>
        <w:t>больные с необратимой почечной недостаточностью,</w:t>
      </w:r>
    </w:p>
    <w:p w:rsidR="006D5B81" w:rsidRPr="00245EE1" w:rsidRDefault="006D5B81" w:rsidP="006D5B81">
      <w:pPr>
        <w:pStyle w:val="Style3"/>
        <w:widowControl/>
        <w:numPr>
          <w:ilvl w:val="0"/>
          <w:numId w:val="38"/>
        </w:numPr>
        <w:tabs>
          <w:tab w:val="left" w:pos="163"/>
        </w:tabs>
        <w:spacing w:line="360" w:lineRule="auto"/>
        <w:ind w:firstLine="709"/>
        <w:rPr>
          <w:rStyle w:val="FontStyle12"/>
          <w:sz w:val="28"/>
          <w:szCs w:val="28"/>
        </w:rPr>
      </w:pPr>
      <w:r w:rsidRPr="00245EE1">
        <w:rPr>
          <w:rStyle w:val="FontStyle12"/>
          <w:sz w:val="28"/>
          <w:szCs w:val="28"/>
        </w:rPr>
        <w:t>больные с необратимой печеночной недостаточностью,</w:t>
      </w:r>
    </w:p>
    <w:p w:rsidR="006D5B81" w:rsidRPr="00245EE1" w:rsidRDefault="006D5B81" w:rsidP="006D5B81">
      <w:pPr>
        <w:pStyle w:val="Style3"/>
        <w:widowControl/>
        <w:numPr>
          <w:ilvl w:val="0"/>
          <w:numId w:val="38"/>
        </w:numPr>
        <w:tabs>
          <w:tab w:val="left" w:pos="163"/>
        </w:tabs>
        <w:spacing w:line="360" w:lineRule="auto"/>
        <w:ind w:firstLine="709"/>
        <w:rPr>
          <w:rStyle w:val="FontStyle12"/>
          <w:sz w:val="28"/>
          <w:szCs w:val="28"/>
        </w:rPr>
      </w:pPr>
      <w:r w:rsidRPr="00245EE1">
        <w:rPr>
          <w:rStyle w:val="FontStyle12"/>
          <w:sz w:val="28"/>
          <w:szCs w:val="28"/>
        </w:rPr>
        <w:t>больные с тяжелыми необратимыми поражениями головного мозга,</w:t>
      </w:r>
    </w:p>
    <w:p w:rsidR="006D5B81" w:rsidRPr="00245EE1" w:rsidRDefault="006D5B81" w:rsidP="006D5B81">
      <w:pPr>
        <w:pStyle w:val="Style3"/>
        <w:widowControl/>
        <w:numPr>
          <w:ilvl w:val="0"/>
          <w:numId w:val="38"/>
        </w:numPr>
        <w:tabs>
          <w:tab w:val="left" w:pos="163"/>
        </w:tabs>
        <w:spacing w:line="360" w:lineRule="auto"/>
        <w:ind w:firstLine="709"/>
        <w:rPr>
          <w:rStyle w:val="FontStyle12"/>
          <w:sz w:val="28"/>
          <w:szCs w:val="28"/>
        </w:rPr>
      </w:pPr>
      <w:r w:rsidRPr="00245EE1">
        <w:rPr>
          <w:rStyle w:val="FontStyle12"/>
          <w:sz w:val="28"/>
          <w:szCs w:val="28"/>
        </w:rPr>
        <w:t xml:space="preserve">больные </w:t>
      </w:r>
      <w:proofErr w:type="spellStart"/>
      <w:r w:rsidRPr="00245EE1">
        <w:rPr>
          <w:rStyle w:val="FontStyle12"/>
          <w:sz w:val="28"/>
          <w:szCs w:val="28"/>
        </w:rPr>
        <w:t>СПИДом</w:t>
      </w:r>
      <w:proofErr w:type="spellEnd"/>
      <w:r w:rsidRPr="00245EE1">
        <w:rPr>
          <w:rStyle w:val="FontStyle12"/>
          <w:sz w:val="28"/>
          <w:szCs w:val="28"/>
        </w:rPr>
        <w:t>.</w:t>
      </w:r>
    </w:p>
    <w:p w:rsidR="006D5B81" w:rsidRPr="00CA0BD0" w:rsidRDefault="006D5B81" w:rsidP="006D5B81">
      <w:pPr>
        <w:pStyle w:val="Style1"/>
        <w:widowControl/>
        <w:spacing w:line="360" w:lineRule="auto"/>
        <w:ind w:firstLine="709"/>
        <w:jc w:val="both"/>
        <w:rPr>
          <w:rStyle w:val="FontStyle11"/>
          <w:b w:val="0"/>
          <w:sz w:val="28"/>
          <w:szCs w:val="28"/>
        </w:rPr>
      </w:pPr>
      <w:r w:rsidRPr="00CA0BD0">
        <w:rPr>
          <w:rStyle w:val="FontStyle11"/>
          <w:sz w:val="28"/>
          <w:szCs w:val="28"/>
        </w:rPr>
        <w:t xml:space="preserve">Отличие паллиативной помощи от радикального лечения. </w:t>
      </w:r>
    </w:p>
    <w:p w:rsidR="006D5B81" w:rsidRPr="00245EE1" w:rsidRDefault="006D5B81" w:rsidP="006D5B81">
      <w:pPr>
        <w:pStyle w:val="Style1"/>
        <w:widowControl/>
        <w:spacing w:line="360" w:lineRule="auto"/>
        <w:ind w:firstLine="709"/>
        <w:jc w:val="both"/>
        <w:rPr>
          <w:rStyle w:val="FontStyle12"/>
          <w:sz w:val="28"/>
          <w:szCs w:val="28"/>
        </w:rPr>
      </w:pPr>
      <w:r w:rsidRPr="00CA0BD0">
        <w:rPr>
          <w:rStyle w:val="FontStyle11"/>
          <w:sz w:val="28"/>
          <w:szCs w:val="28"/>
        </w:rPr>
        <w:t>Радикальная медицина</w:t>
      </w:r>
      <w:r w:rsidRPr="00245EE1">
        <w:rPr>
          <w:rStyle w:val="FontStyle11"/>
          <w:sz w:val="28"/>
          <w:szCs w:val="28"/>
        </w:rPr>
        <w:t xml:space="preserve"> </w:t>
      </w:r>
      <w:r w:rsidRPr="00245EE1">
        <w:rPr>
          <w:rStyle w:val="FontStyle12"/>
          <w:sz w:val="28"/>
          <w:szCs w:val="28"/>
        </w:rPr>
        <w:t>нацелена на излечение болезни и использует все средства, имеющиеся в ее распоряжении, пока есть хоть малейшая надежда на выздоровление.</w:t>
      </w:r>
    </w:p>
    <w:p w:rsidR="006D5B81" w:rsidRPr="00245EE1" w:rsidRDefault="006D5B81" w:rsidP="006D5B81">
      <w:pPr>
        <w:pStyle w:val="Style1"/>
        <w:widowControl/>
        <w:spacing w:line="360" w:lineRule="auto"/>
        <w:ind w:firstLine="709"/>
        <w:jc w:val="both"/>
        <w:rPr>
          <w:rStyle w:val="FontStyle12"/>
          <w:sz w:val="28"/>
          <w:szCs w:val="28"/>
        </w:rPr>
      </w:pPr>
      <w:r w:rsidRPr="00CA0BD0">
        <w:rPr>
          <w:rStyle w:val="FontStyle11"/>
          <w:sz w:val="28"/>
          <w:szCs w:val="28"/>
        </w:rPr>
        <w:lastRenderedPageBreak/>
        <w:t>Паллиативная помощь</w:t>
      </w:r>
      <w:r w:rsidRPr="00245EE1">
        <w:rPr>
          <w:rStyle w:val="FontStyle11"/>
          <w:sz w:val="28"/>
          <w:szCs w:val="28"/>
        </w:rPr>
        <w:t xml:space="preserve"> </w:t>
      </w:r>
      <w:r w:rsidRPr="00245EE1">
        <w:rPr>
          <w:rStyle w:val="FontStyle12"/>
          <w:sz w:val="28"/>
          <w:szCs w:val="28"/>
        </w:rPr>
        <w:t>приходит на смену радикальной медицине с того момента, когда все средства использованы, эффекта нет, и перед пациентом возникает перспектива смерти.</w:t>
      </w:r>
    </w:p>
    <w:p w:rsidR="006D5B81" w:rsidRDefault="006D5B81" w:rsidP="006D5B81">
      <w:pPr>
        <w:pStyle w:val="Style1"/>
        <w:widowControl/>
        <w:spacing w:line="360" w:lineRule="auto"/>
        <w:ind w:firstLine="0"/>
        <w:jc w:val="center"/>
        <w:rPr>
          <w:rStyle w:val="FontStyle12"/>
          <w:b/>
          <w:sz w:val="28"/>
          <w:szCs w:val="28"/>
        </w:rPr>
      </w:pPr>
    </w:p>
    <w:p w:rsidR="006D5B81" w:rsidRPr="00245EE1" w:rsidRDefault="006D5B81" w:rsidP="006D5B81">
      <w:pPr>
        <w:pStyle w:val="Style1"/>
        <w:widowControl/>
        <w:spacing w:line="360" w:lineRule="auto"/>
        <w:ind w:firstLine="0"/>
        <w:jc w:val="center"/>
        <w:rPr>
          <w:rStyle w:val="FontStyle12"/>
          <w:sz w:val="28"/>
          <w:szCs w:val="28"/>
        </w:rPr>
      </w:pPr>
      <w:r w:rsidRPr="00245EE1">
        <w:rPr>
          <w:rStyle w:val="FontStyle12"/>
          <w:b/>
          <w:sz w:val="28"/>
          <w:szCs w:val="28"/>
        </w:rPr>
        <w:t>3. Хоспис</w:t>
      </w:r>
    </w:p>
    <w:p w:rsidR="006D5B81" w:rsidRDefault="006D5B81" w:rsidP="006D5B81">
      <w:pPr>
        <w:pStyle w:val="Style3"/>
        <w:widowControl/>
        <w:spacing w:line="360" w:lineRule="auto"/>
        <w:ind w:firstLine="709"/>
        <w:rPr>
          <w:rStyle w:val="FontStyle12"/>
          <w:sz w:val="28"/>
          <w:szCs w:val="28"/>
        </w:rPr>
      </w:pPr>
      <w:r w:rsidRPr="00245EE1">
        <w:rPr>
          <w:rStyle w:val="FontStyle12"/>
          <w:sz w:val="28"/>
          <w:szCs w:val="28"/>
        </w:rPr>
        <w:t xml:space="preserve">Паллиативная помощь больным, находящимся на последней стадии неизлечимой болезни, оказывается через службу </w:t>
      </w:r>
      <w:r w:rsidRPr="00CA0BD0">
        <w:rPr>
          <w:rStyle w:val="FontStyle11"/>
          <w:sz w:val="28"/>
          <w:szCs w:val="28"/>
        </w:rPr>
        <w:t>«Хоспис».</w:t>
      </w:r>
      <w:r w:rsidRPr="00245EE1">
        <w:rPr>
          <w:rStyle w:val="FontStyle11"/>
          <w:sz w:val="28"/>
          <w:szCs w:val="28"/>
        </w:rPr>
        <w:t xml:space="preserve"> </w:t>
      </w:r>
      <w:r w:rsidRPr="00245EE1">
        <w:rPr>
          <w:rStyle w:val="FontStyle12"/>
          <w:sz w:val="28"/>
          <w:szCs w:val="28"/>
        </w:rPr>
        <w:t>Латинское слово «Хоспис» переводится как гость, и хозяин одновременно, то есть - место, где оказывают гостеприимство.</w:t>
      </w:r>
    </w:p>
    <w:p w:rsidR="006D5B81" w:rsidRDefault="006D5B81" w:rsidP="006D5B81">
      <w:pPr>
        <w:pStyle w:val="Style3"/>
        <w:widowControl/>
        <w:spacing w:line="360" w:lineRule="auto"/>
        <w:ind w:firstLine="709"/>
        <w:rPr>
          <w:rStyle w:val="FontStyle12"/>
          <w:sz w:val="28"/>
          <w:szCs w:val="28"/>
        </w:rPr>
      </w:pPr>
      <w:r w:rsidRPr="00245EE1">
        <w:rPr>
          <w:rStyle w:val="FontStyle12"/>
          <w:sz w:val="28"/>
          <w:szCs w:val="28"/>
        </w:rPr>
        <w:t xml:space="preserve">Первое заведение для ухода за умирающими, возникло во Франции (г. Лион) в 1842 году, основательницей является мадам </w:t>
      </w:r>
      <w:proofErr w:type="spellStart"/>
      <w:r w:rsidRPr="00245EE1">
        <w:rPr>
          <w:rStyle w:val="FontStyle12"/>
          <w:sz w:val="28"/>
          <w:szCs w:val="28"/>
        </w:rPr>
        <w:t>Жиан</w:t>
      </w:r>
      <w:proofErr w:type="spellEnd"/>
      <w:r w:rsidRPr="00245EE1">
        <w:rPr>
          <w:rStyle w:val="FontStyle12"/>
          <w:sz w:val="28"/>
          <w:szCs w:val="28"/>
        </w:rPr>
        <w:t xml:space="preserve"> </w:t>
      </w:r>
      <w:proofErr w:type="spellStart"/>
      <w:r w:rsidRPr="00245EE1">
        <w:rPr>
          <w:rStyle w:val="FontStyle12"/>
          <w:sz w:val="28"/>
          <w:szCs w:val="28"/>
        </w:rPr>
        <w:t>Гарньер</w:t>
      </w:r>
      <w:proofErr w:type="spellEnd"/>
      <w:r w:rsidRPr="00245EE1">
        <w:rPr>
          <w:rStyle w:val="FontStyle12"/>
          <w:sz w:val="28"/>
          <w:szCs w:val="28"/>
        </w:rPr>
        <w:t xml:space="preserve">. </w:t>
      </w:r>
    </w:p>
    <w:p w:rsidR="006D5B81" w:rsidRDefault="006D5B81" w:rsidP="006D5B81">
      <w:pPr>
        <w:pStyle w:val="Style3"/>
        <w:widowControl/>
        <w:spacing w:line="360" w:lineRule="auto"/>
        <w:ind w:firstLine="709"/>
        <w:rPr>
          <w:rStyle w:val="FontStyle12"/>
          <w:sz w:val="28"/>
          <w:szCs w:val="28"/>
        </w:rPr>
      </w:pPr>
      <w:r w:rsidRPr="00245EE1">
        <w:rPr>
          <w:rStyle w:val="FontStyle12"/>
          <w:sz w:val="28"/>
          <w:szCs w:val="28"/>
        </w:rPr>
        <w:t xml:space="preserve">Первый хоспис в России создан в Санкт-Петербурге в 1990 году по инициативе бывшего журналиста Виктора </w:t>
      </w:r>
      <w:proofErr w:type="spellStart"/>
      <w:r w:rsidRPr="00245EE1">
        <w:rPr>
          <w:rStyle w:val="FontStyle12"/>
          <w:sz w:val="28"/>
          <w:szCs w:val="28"/>
        </w:rPr>
        <w:t>Зорзы</w:t>
      </w:r>
      <w:proofErr w:type="spellEnd"/>
      <w:r w:rsidRPr="00245EE1">
        <w:rPr>
          <w:rStyle w:val="FontStyle12"/>
          <w:sz w:val="28"/>
          <w:szCs w:val="28"/>
        </w:rPr>
        <w:t>.</w:t>
      </w:r>
    </w:p>
    <w:p w:rsidR="006D5B81" w:rsidRDefault="006D5B81" w:rsidP="006D5B81">
      <w:pPr>
        <w:pStyle w:val="Style3"/>
        <w:widowControl/>
        <w:spacing w:line="360" w:lineRule="auto"/>
        <w:ind w:firstLine="709"/>
        <w:rPr>
          <w:rStyle w:val="FontStyle12"/>
          <w:sz w:val="28"/>
          <w:szCs w:val="28"/>
        </w:rPr>
      </w:pPr>
      <w:r w:rsidRPr="00245EE1">
        <w:rPr>
          <w:rStyle w:val="FontStyle12"/>
          <w:sz w:val="28"/>
          <w:szCs w:val="28"/>
        </w:rPr>
        <w:t>В 1991 году был создан приказ РСФСР № 19 «Об организации домов сестринского ухода, хосписов и отделений сестринского ухода -многопрофильных и специализированных больниц».</w:t>
      </w:r>
    </w:p>
    <w:p w:rsidR="006D5B81" w:rsidRPr="00245EE1" w:rsidRDefault="006D5B81" w:rsidP="006D5B81">
      <w:pPr>
        <w:pStyle w:val="Style3"/>
        <w:widowControl/>
        <w:spacing w:line="360" w:lineRule="auto"/>
        <w:ind w:firstLine="709"/>
        <w:rPr>
          <w:rStyle w:val="FontStyle12"/>
          <w:sz w:val="28"/>
          <w:szCs w:val="28"/>
        </w:rPr>
      </w:pPr>
      <w:r w:rsidRPr="00245EE1">
        <w:rPr>
          <w:rStyle w:val="FontStyle12"/>
          <w:sz w:val="28"/>
          <w:szCs w:val="28"/>
        </w:rPr>
        <w:t>В настоящее время в РФ начали работу более 20 хосписов.</w:t>
      </w:r>
    </w:p>
    <w:p w:rsidR="006D5B81" w:rsidRDefault="006D5B81" w:rsidP="006D5B81">
      <w:pPr>
        <w:pStyle w:val="Style2"/>
        <w:widowControl/>
        <w:spacing w:line="360" w:lineRule="auto"/>
        <w:ind w:firstLine="709"/>
        <w:rPr>
          <w:rStyle w:val="FontStyle12"/>
          <w:sz w:val="28"/>
          <w:szCs w:val="28"/>
        </w:rPr>
      </w:pPr>
      <w:r w:rsidRPr="00CA0BD0">
        <w:rPr>
          <w:rStyle w:val="FontStyle11"/>
          <w:sz w:val="28"/>
          <w:szCs w:val="28"/>
        </w:rPr>
        <w:t>Цель:</w:t>
      </w:r>
      <w:r w:rsidRPr="00245EE1">
        <w:rPr>
          <w:rStyle w:val="FontStyle11"/>
          <w:sz w:val="28"/>
          <w:szCs w:val="28"/>
        </w:rPr>
        <w:t xml:space="preserve"> </w:t>
      </w:r>
      <w:r w:rsidRPr="00245EE1">
        <w:rPr>
          <w:rStyle w:val="FontStyle12"/>
          <w:sz w:val="28"/>
          <w:szCs w:val="28"/>
        </w:rPr>
        <w:t xml:space="preserve">забота о людях, находящихся на последней стадии неизлечимой болезни; строить свою заботу таким образом, чтобы сделать их жизнь настолько полноценной, насколько это возможно. </w:t>
      </w:r>
    </w:p>
    <w:p w:rsidR="006D5B81" w:rsidRPr="00245EE1" w:rsidRDefault="006D5B81" w:rsidP="006D5B81">
      <w:pPr>
        <w:pStyle w:val="Style2"/>
        <w:widowControl/>
        <w:spacing w:line="360" w:lineRule="auto"/>
        <w:ind w:firstLine="709"/>
        <w:rPr>
          <w:rStyle w:val="FontStyle12"/>
          <w:sz w:val="28"/>
          <w:szCs w:val="28"/>
        </w:rPr>
      </w:pPr>
    </w:p>
    <w:p w:rsidR="006D5B81" w:rsidRPr="00CA0BD0" w:rsidRDefault="006D5B81" w:rsidP="006D5B81">
      <w:pPr>
        <w:pStyle w:val="Style2"/>
        <w:widowControl/>
        <w:spacing w:line="360" w:lineRule="auto"/>
        <w:ind w:firstLine="709"/>
        <w:rPr>
          <w:rStyle w:val="FontStyle11"/>
          <w:b w:val="0"/>
          <w:sz w:val="28"/>
          <w:szCs w:val="28"/>
        </w:rPr>
      </w:pPr>
      <w:r w:rsidRPr="00CA0BD0">
        <w:rPr>
          <w:rStyle w:val="FontStyle11"/>
          <w:sz w:val="28"/>
          <w:szCs w:val="28"/>
        </w:rPr>
        <w:t>Основные принципы деятельности хосписа:</w:t>
      </w:r>
    </w:p>
    <w:p w:rsidR="006D5B81" w:rsidRPr="00245EE1" w:rsidRDefault="006D5B81" w:rsidP="006D5B81">
      <w:pPr>
        <w:pStyle w:val="Style7"/>
        <w:widowControl/>
        <w:numPr>
          <w:ilvl w:val="0"/>
          <w:numId w:val="39"/>
        </w:numPr>
        <w:tabs>
          <w:tab w:val="left" w:pos="902"/>
        </w:tabs>
        <w:spacing w:line="360" w:lineRule="auto"/>
        <w:ind w:firstLine="709"/>
        <w:jc w:val="both"/>
        <w:rPr>
          <w:rStyle w:val="FontStyle12"/>
          <w:sz w:val="28"/>
          <w:szCs w:val="28"/>
        </w:rPr>
      </w:pPr>
      <w:r w:rsidRPr="00245EE1">
        <w:rPr>
          <w:rStyle w:val="FontStyle12"/>
          <w:sz w:val="28"/>
          <w:szCs w:val="28"/>
        </w:rPr>
        <w:t>Услуги хосписа - бесплатны. За смерть нельзя платить, как и за рождение.</w:t>
      </w:r>
    </w:p>
    <w:p w:rsidR="006D5B81" w:rsidRPr="00245EE1" w:rsidRDefault="006D5B81" w:rsidP="006D5B81">
      <w:pPr>
        <w:pStyle w:val="Style7"/>
        <w:widowControl/>
        <w:numPr>
          <w:ilvl w:val="0"/>
          <w:numId w:val="39"/>
        </w:numPr>
        <w:tabs>
          <w:tab w:val="left" w:pos="902"/>
        </w:tabs>
        <w:spacing w:line="360" w:lineRule="auto"/>
        <w:ind w:firstLine="709"/>
        <w:jc w:val="both"/>
        <w:rPr>
          <w:rStyle w:val="FontStyle12"/>
          <w:sz w:val="28"/>
          <w:szCs w:val="28"/>
        </w:rPr>
      </w:pPr>
      <w:r w:rsidRPr="00245EE1">
        <w:rPr>
          <w:rStyle w:val="FontStyle12"/>
          <w:sz w:val="28"/>
          <w:szCs w:val="28"/>
        </w:rPr>
        <w:t>Хоспис - дом жизни, а не смерти.</w:t>
      </w:r>
    </w:p>
    <w:p w:rsidR="006D5B81" w:rsidRPr="00245EE1" w:rsidRDefault="006D5B81" w:rsidP="006D5B81">
      <w:pPr>
        <w:pStyle w:val="Style7"/>
        <w:widowControl/>
        <w:numPr>
          <w:ilvl w:val="0"/>
          <w:numId w:val="39"/>
        </w:numPr>
        <w:tabs>
          <w:tab w:val="left" w:pos="902"/>
        </w:tabs>
        <w:spacing w:line="360" w:lineRule="auto"/>
        <w:ind w:firstLine="709"/>
        <w:jc w:val="both"/>
        <w:rPr>
          <w:rStyle w:val="FontStyle12"/>
          <w:sz w:val="28"/>
          <w:szCs w:val="28"/>
        </w:rPr>
      </w:pPr>
      <w:r w:rsidRPr="00245EE1">
        <w:rPr>
          <w:rStyle w:val="FontStyle12"/>
          <w:sz w:val="28"/>
          <w:szCs w:val="28"/>
        </w:rPr>
        <w:t>Контроль за симптомами позволяет качественно улучшить жизнь пациента.</w:t>
      </w:r>
    </w:p>
    <w:p w:rsidR="006D5B81" w:rsidRPr="00245EE1" w:rsidRDefault="006D5B81" w:rsidP="006D5B81">
      <w:pPr>
        <w:pStyle w:val="Style7"/>
        <w:widowControl/>
        <w:numPr>
          <w:ilvl w:val="0"/>
          <w:numId w:val="39"/>
        </w:numPr>
        <w:tabs>
          <w:tab w:val="left" w:pos="902"/>
        </w:tabs>
        <w:spacing w:line="360" w:lineRule="auto"/>
        <w:ind w:firstLine="709"/>
        <w:jc w:val="both"/>
        <w:rPr>
          <w:rStyle w:val="FontStyle12"/>
          <w:sz w:val="28"/>
          <w:szCs w:val="28"/>
        </w:rPr>
      </w:pPr>
      <w:r w:rsidRPr="00245EE1">
        <w:rPr>
          <w:rStyle w:val="FontStyle12"/>
          <w:sz w:val="28"/>
          <w:szCs w:val="28"/>
        </w:rPr>
        <w:t>Смерть, как и рождение - естественный процесс. Его нельзя тормозить и торопить. Хоспис является альтернативой эвтаназии.</w:t>
      </w:r>
    </w:p>
    <w:p w:rsidR="006D5B81" w:rsidRPr="00245EE1" w:rsidRDefault="006D5B81" w:rsidP="006D5B81">
      <w:pPr>
        <w:pStyle w:val="Style7"/>
        <w:widowControl/>
        <w:numPr>
          <w:ilvl w:val="0"/>
          <w:numId w:val="39"/>
        </w:numPr>
        <w:tabs>
          <w:tab w:val="left" w:pos="902"/>
        </w:tabs>
        <w:spacing w:line="360" w:lineRule="auto"/>
        <w:ind w:firstLine="709"/>
        <w:jc w:val="both"/>
        <w:rPr>
          <w:rStyle w:val="FontStyle12"/>
          <w:sz w:val="28"/>
          <w:szCs w:val="28"/>
        </w:rPr>
      </w:pPr>
      <w:r w:rsidRPr="00245EE1">
        <w:rPr>
          <w:rStyle w:val="FontStyle12"/>
          <w:sz w:val="28"/>
          <w:szCs w:val="28"/>
        </w:rPr>
        <w:lastRenderedPageBreak/>
        <w:t>Хоспис - система комплексной медицинской, психологической и социальной помощи больным.</w:t>
      </w:r>
    </w:p>
    <w:p w:rsidR="006D5B81" w:rsidRPr="00245EE1" w:rsidRDefault="006D5B81" w:rsidP="006D5B81">
      <w:pPr>
        <w:pStyle w:val="Style7"/>
        <w:widowControl/>
        <w:numPr>
          <w:ilvl w:val="0"/>
          <w:numId w:val="39"/>
        </w:numPr>
        <w:tabs>
          <w:tab w:val="left" w:pos="902"/>
        </w:tabs>
        <w:spacing w:line="360" w:lineRule="auto"/>
        <w:ind w:firstLine="709"/>
        <w:jc w:val="both"/>
        <w:rPr>
          <w:rStyle w:val="FontStyle12"/>
          <w:sz w:val="28"/>
          <w:szCs w:val="28"/>
        </w:rPr>
      </w:pPr>
      <w:r w:rsidRPr="00245EE1">
        <w:rPr>
          <w:rStyle w:val="FontStyle12"/>
          <w:sz w:val="28"/>
          <w:szCs w:val="28"/>
        </w:rPr>
        <w:t>Хоспис - школа и поддержка родственников и близких пациента.</w:t>
      </w:r>
    </w:p>
    <w:p w:rsidR="006D5B81" w:rsidRPr="00CA0BD0" w:rsidRDefault="006D5B81" w:rsidP="006D5B81">
      <w:pPr>
        <w:pStyle w:val="Style7"/>
        <w:widowControl/>
        <w:numPr>
          <w:ilvl w:val="0"/>
          <w:numId w:val="39"/>
        </w:numPr>
        <w:tabs>
          <w:tab w:val="left" w:pos="902"/>
        </w:tabs>
        <w:spacing w:line="360" w:lineRule="auto"/>
        <w:ind w:firstLine="709"/>
        <w:jc w:val="both"/>
        <w:rPr>
          <w:rStyle w:val="FontStyle12"/>
          <w:sz w:val="28"/>
          <w:szCs w:val="28"/>
        </w:rPr>
      </w:pPr>
      <w:r w:rsidRPr="00245EE1">
        <w:rPr>
          <w:rStyle w:val="FontStyle12"/>
          <w:sz w:val="28"/>
          <w:szCs w:val="28"/>
        </w:rPr>
        <w:t>Хоспис - это мировоззрение гуманизма.</w:t>
      </w:r>
    </w:p>
    <w:p w:rsidR="006D5B81" w:rsidRDefault="006D5B81" w:rsidP="006D5B81">
      <w:pPr>
        <w:pStyle w:val="Style1"/>
        <w:widowControl/>
        <w:spacing w:line="360" w:lineRule="auto"/>
        <w:ind w:firstLine="0"/>
        <w:jc w:val="both"/>
        <w:rPr>
          <w:rStyle w:val="FontStyle12"/>
          <w:b/>
          <w:sz w:val="28"/>
          <w:szCs w:val="28"/>
        </w:rPr>
      </w:pPr>
    </w:p>
    <w:p w:rsidR="006D5B81" w:rsidRPr="00CA0BD0" w:rsidRDefault="006D5B81" w:rsidP="006D5B81">
      <w:pPr>
        <w:pStyle w:val="Style1"/>
        <w:widowControl/>
        <w:spacing w:line="360" w:lineRule="auto"/>
        <w:ind w:firstLine="0"/>
        <w:jc w:val="both"/>
        <w:rPr>
          <w:rStyle w:val="FontStyle12"/>
          <w:b/>
          <w:sz w:val="28"/>
          <w:szCs w:val="28"/>
        </w:rPr>
      </w:pPr>
      <w:r w:rsidRPr="00CA0BD0">
        <w:rPr>
          <w:rStyle w:val="FontStyle12"/>
          <w:b/>
          <w:sz w:val="28"/>
          <w:szCs w:val="28"/>
        </w:rPr>
        <w:t>Вопросы для повторения:</w:t>
      </w:r>
    </w:p>
    <w:p w:rsidR="006D5B81" w:rsidRDefault="006D5B81" w:rsidP="006D5B81">
      <w:pPr>
        <w:pStyle w:val="Style1"/>
        <w:widowControl/>
        <w:numPr>
          <w:ilvl w:val="0"/>
          <w:numId w:val="45"/>
        </w:numPr>
        <w:tabs>
          <w:tab w:val="left" w:pos="284"/>
        </w:tabs>
        <w:spacing w:line="360" w:lineRule="auto"/>
        <w:ind w:left="0"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Назовите основные стадии </w:t>
      </w:r>
      <w:proofErr w:type="spellStart"/>
      <w:r>
        <w:rPr>
          <w:rStyle w:val="FontStyle12"/>
          <w:sz w:val="28"/>
          <w:szCs w:val="28"/>
        </w:rPr>
        <w:t>горевания</w:t>
      </w:r>
      <w:proofErr w:type="spellEnd"/>
      <w:r>
        <w:rPr>
          <w:rStyle w:val="FontStyle12"/>
          <w:sz w:val="28"/>
          <w:szCs w:val="28"/>
        </w:rPr>
        <w:t>, охарактеризуйте их.</w:t>
      </w:r>
    </w:p>
    <w:p w:rsidR="006D5B81" w:rsidRDefault="006D5B81" w:rsidP="006D5B81">
      <w:pPr>
        <w:pStyle w:val="Style1"/>
        <w:widowControl/>
        <w:numPr>
          <w:ilvl w:val="0"/>
          <w:numId w:val="45"/>
        </w:numPr>
        <w:tabs>
          <w:tab w:val="left" w:pos="284"/>
        </w:tabs>
        <w:spacing w:line="360" w:lineRule="auto"/>
        <w:ind w:left="0"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Каковы основные принципы паллиативной помощи.</w:t>
      </w:r>
    </w:p>
    <w:p w:rsidR="006D5B81" w:rsidRPr="00CD2BD9" w:rsidRDefault="006D5B81" w:rsidP="006D5B81">
      <w:pPr>
        <w:pStyle w:val="Style1"/>
        <w:widowControl/>
        <w:numPr>
          <w:ilvl w:val="0"/>
          <w:numId w:val="45"/>
        </w:numPr>
        <w:tabs>
          <w:tab w:val="left" w:pos="284"/>
        </w:tabs>
        <w:spacing w:line="360" w:lineRule="auto"/>
        <w:ind w:left="0"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Что такое хоспис и каковы основные принципы его деятельности?</w:t>
      </w:r>
    </w:p>
    <w:p w:rsidR="00160264" w:rsidRDefault="00160264" w:rsidP="007E6C74">
      <w:pPr>
        <w:rPr>
          <w:sz w:val="28"/>
          <w:szCs w:val="28"/>
        </w:rPr>
      </w:pPr>
    </w:p>
    <w:p w:rsidR="008A260E" w:rsidRDefault="008A260E" w:rsidP="008A260E">
      <w:pPr>
        <w:rPr>
          <w:b/>
        </w:rPr>
      </w:pPr>
      <w:r>
        <w:rPr>
          <w:b/>
        </w:rPr>
        <w:t>Литература:</w:t>
      </w:r>
    </w:p>
    <w:p w:rsidR="008A260E" w:rsidRDefault="008A260E" w:rsidP="008A260E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8A260E" w:rsidRDefault="008A260E" w:rsidP="008A260E">
      <w:pPr>
        <w:pStyle w:val="a4"/>
        <w:numPr>
          <w:ilvl w:val="0"/>
          <w:numId w:val="46"/>
        </w:numPr>
      </w:pPr>
      <w:r>
        <w:t>Акимкин В.Г. Санитарно-эпидемиологические требования к организации сбора, обеззараживания, временного хранения и удаления отходов в лечебно-профилактических учреждениях. Методическое пособие. – М.: Издательство РАМН, 2004.</w:t>
      </w:r>
    </w:p>
    <w:p w:rsidR="008A260E" w:rsidRDefault="008A260E" w:rsidP="008A260E">
      <w:pPr>
        <w:pStyle w:val="a4"/>
        <w:numPr>
          <w:ilvl w:val="0"/>
          <w:numId w:val="46"/>
        </w:numPr>
      </w:pPr>
      <w:r>
        <w:t xml:space="preserve">Мухина С.А., </w:t>
      </w:r>
      <w:proofErr w:type="spellStart"/>
      <w:r>
        <w:t>Тарновская</w:t>
      </w:r>
      <w:proofErr w:type="spellEnd"/>
      <w:r>
        <w:t xml:space="preserve"> И.И. Практическое руководство к предмету «Основы сестринского дела». – М.: </w:t>
      </w:r>
      <w:proofErr w:type="spellStart"/>
      <w:r>
        <w:t>ГЭОТАР-Медиа</w:t>
      </w:r>
      <w:proofErr w:type="spellEnd"/>
      <w:r>
        <w:t>, 2013.</w:t>
      </w:r>
    </w:p>
    <w:p w:rsidR="008A260E" w:rsidRDefault="008A260E" w:rsidP="008A260E">
      <w:pPr>
        <w:pStyle w:val="a4"/>
        <w:numPr>
          <w:ilvl w:val="0"/>
          <w:numId w:val="46"/>
        </w:numPr>
      </w:pPr>
      <w:proofErr w:type="spellStart"/>
      <w:r>
        <w:t>Обуховец</w:t>
      </w:r>
      <w:proofErr w:type="spellEnd"/>
      <w:r>
        <w:t xml:space="preserve">, Т. П. Основы сестринского дела / Т.П. </w:t>
      </w:r>
      <w:proofErr w:type="spellStart"/>
      <w:r>
        <w:t>Обуховец</w:t>
      </w:r>
      <w:proofErr w:type="spellEnd"/>
      <w:r>
        <w:t xml:space="preserve">, О.В. Чернова. - М.: Феникс, 2016. - 768 </w:t>
      </w:r>
      <w:proofErr w:type="spellStart"/>
      <w:r>
        <w:t>c</w:t>
      </w:r>
      <w:proofErr w:type="spellEnd"/>
      <w:r>
        <w:t>.</w:t>
      </w:r>
    </w:p>
    <w:p w:rsidR="008A260E" w:rsidRDefault="008A260E" w:rsidP="008A260E">
      <w:pPr>
        <w:pStyle w:val="a4"/>
        <w:numPr>
          <w:ilvl w:val="0"/>
          <w:numId w:val="46"/>
        </w:numPr>
      </w:pPr>
      <w:r>
        <w:t xml:space="preserve">Островская И.В., Широкова Н.В. Основы сестринского дела: Учебник. – М.: </w:t>
      </w:r>
      <w:proofErr w:type="spellStart"/>
      <w:r>
        <w:t>ГЭОТАР-Медиа</w:t>
      </w:r>
      <w:proofErr w:type="spellEnd"/>
      <w:r>
        <w:t>, 2008.</w:t>
      </w:r>
    </w:p>
    <w:p w:rsidR="008A260E" w:rsidRDefault="008A260E" w:rsidP="008A260E">
      <w:pPr>
        <w:pStyle w:val="a4"/>
        <w:numPr>
          <w:ilvl w:val="0"/>
          <w:numId w:val="46"/>
        </w:numPr>
      </w:pPr>
      <w:r>
        <w:t xml:space="preserve">Семина Н.А., Ковалева Е.П., Акимкин В.Г., Селькова Е.П., </w:t>
      </w:r>
      <w:proofErr w:type="spellStart"/>
      <w:r>
        <w:t>Храпунова</w:t>
      </w:r>
      <w:proofErr w:type="spellEnd"/>
      <w:r>
        <w:t xml:space="preserve"> И.А. Профилактика внутрибольничного инфицирования медицинских работников. Практическое руководство. – М.: Издательство РАМН, 2006.</w:t>
      </w:r>
    </w:p>
    <w:p w:rsidR="008A260E" w:rsidRDefault="008A260E" w:rsidP="008A260E">
      <w:pPr>
        <w:spacing w:line="276" w:lineRule="auto"/>
        <w:rPr>
          <w:szCs w:val="22"/>
        </w:rPr>
      </w:pPr>
    </w:p>
    <w:p w:rsidR="008A260E" w:rsidRDefault="008A260E" w:rsidP="008A260E">
      <w:pPr>
        <w:spacing w:line="276" w:lineRule="auto"/>
        <w:rPr>
          <w:b/>
          <w:szCs w:val="22"/>
        </w:rPr>
      </w:pPr>
      <w:r>
        <w:rPr>
          <w:b/>
          <w:szCs w:val="22"/>
        </w:rPr>
        <w:t>Электронные ресурсы:</w:t>
      </w:r>
    </w:p>
    <w:p w:rsidR="008A260E" w:rsidRDefault="008A260E" w:rsidP="008A260E">
      <w:hyperlink r:id="rId5" w:history="1">
        <w:r>
          <w:rPr>
            <w:rStyle w:val="a7"/>
          </w:rPr>
          <w:t>http://dezsredstva.ru/</w:t>
        </w:r>
      </w:hyperlink>
      <w:r>
        <w:br/>
      </w:r>
      <w:hyperlink r:id="rId6" w:history="1">
        <w:r>
          <w:rPr>
            <w:rStyle w:val="a7"/>
          </w:rPr>
          <w:t>http://www.consultant.ru/</w:t>
        </w:r>
      </w:hyperlink>
      <w:r>
        <w:br/>
      </w:r>
      <w:hyperlink r:id="rId7" w:history="1">
        <w:r>
          <w:rPr>
            <w:rStyle w:val="a7"/>
          </w:rPr>
          <w:t>http://www.recipe.ru/</w:t>
        </w:r>
      </w:hyperlink>
      <w:r>
        <w:br/>
      </w:r>
      <w:hyperlink r:id="rId8" w:history="1">
        <w:r>
          <w:rPr>
            <w:rStyle w:val="a7"/>
          </w:rPr>
          <w:t>www.med-pravo.ru</w:t>
        </w:r>
      </w:hyperlink>
    </w:p>
    <w:p w:rsidR="008A260E" w:rsidRPr="007E6C74" w:rsidRDefault="008A260E" w:rsidP="007E6C74">
      <w:pPr>
        <w:rPr>
          <w:sz w:val="28"/>
          <w:szCs w:val="28"/>
        </w:rPr>
      </w:pPr>
    </w:p>
    <w:sectPr w:rsidR="008A260E" w:rsidRPr="007E6C74" w:rsidSect="000A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1C41C8"/>
    <w:lvl w:ilvl="0">
      <w:numFmt w:val="bullet"/>
      <w:lvlText w:val="*"/>
      <w:lvlJc w:val="left"/>
    </w:lvl>
  </w:abstractNum>
  <w:abstractNum w:abstractNumId="1">
    <w:nsid w:val="03EB0E11"/>
    <w:multiLevelType w:val="hybridMultilevel"/>
    <w:tmpl w:val="B40A8D36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C6DBB"/>
    <w:multiLevelType w:val="singleLevel"/>
    <w:tmpl w:val="F7B0E7E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0B3B14BB"/>
    <w:multiLevelType w:val="hybridMultilevel"/>
    <w:tmpl w:val="3064B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B22625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8227B"/>
    <w:multiLevelType w:val="hybridMultilevel"/>
    <w:tmpl w:val="1020E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74094"/>
    <w:multiLevelType w:val="hybridMultilevel"/>
    <w:tmpl w:val="8206AE26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D4CDA"/>
    <w:multiLevelType w:val="hybridMultilevel"/>
    <w:tmpl w:val="1A3E19FE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14020"/>
    <w:multiLevelType w:val="hybridMultilevel"/>
    <w:tmpl w:val="A3FC88A8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C5E19"/>
    <w:multiLevelType w:val="hybridMultilevel"/>
    <w:tmpl w:val="75BAB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E2CB8"/>
    <w:multiLevelType w:val="hybridMultilevel"/>
    <w:tmpl w:val="F552CC68"/>
    <w:lvl w:ilvl="0" w:tplc="2AB4B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A5B1B"/>
    <w:multiLevelType w:val="hybridMultilevel"/>
    <w:tmpl w:val="7E9800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5418B4D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146DF"/>
    <w:multiLevelType w:val="hybridMultilevel"/>
    <w:tmpl w:val="4BA4409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0C72FAC"/>
    <w:multiLevelType w:val="hybridMultilevel"/>
    <w:tmpl w:val="B3182DD0"/>
    <w:lvl w:ilvl="0" w:tplc="23C46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54BFD"/>
    <w:multiLevelType w:val="hybridMultilevel"/>
    <w:tmpl w:val="F61045FE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4">
    <w:nsid w:val="21615073"/>
    <w:multiLevelType w:val="multilevel"/>
    <w:tmpl w:val="BC521234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2446A5"/>
    <w:multiLevelType w:val="singleLevel"/>
    <w:tmpl w:val="21DC45A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3318518A"/>
    <w:multiLevelType w:val="hybridMultilevel"/>
    <w:tmpl w:val="71BA7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B52672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B778B"/>
    <w:multiLevelType w:val="hybridMultilevel"/>
    <w:tmpl w:val="DBEA3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77C61D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24D5C"/>
    <w:multiLevelType w:val="hybridMultilevel"/>
    <w:tmpl w:val="350C91F0"/>
    <w:lvl w:ilvl="0" w:tplc="331C41C8">
      <w:start w:val="65535"/>
      <w:numFmt w:val="bullet"/>
      <w:lvlText w:val="-"/>
      <w:lvlJc w:val="left"/>
      <w:pPr>
        <w:ind w:left="11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9">
    <w:nsid w:val="399D6DB1"/>
    <w:multiLevelType w:val="hybridMultilevel"/>
    <w:tmpl w:val="5BFE86BC"/>
    <w:lvl w:ilvl="0" w:tplc="403EE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50765"/>
    <w:multiLevelType w:val="hybridMultilevel"/>
    <w:tmpl w:val="D824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B50C0"/>
    <w:multiLevelType w:val="hybridMultilevel"/>
    <w:tmpl w:val="55528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C11AC"/>
    <w:multiLevelType w:val="hybridMultilevel"/>
    <w:tmpl w:val="53D8F39A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52A63"/>
    <w:multiLevelType w:val="hybridMultilevel"/>
    <w:tmpl w:val="89368790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9C5362"/>
    <w:multiLevelType w:val="hybridMultilevel"/>
    <w:tmpl w:val="21865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E5B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A12221"/>
    <w:multiLevelType w:val="hybridMultilevel"/>
    <w:tmpl w:val="79DA32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78A831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62E3F"/>
    <w:multiLevelType w:val="hybridMultilevel"/>
    <w:tmpl w:val="E12861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11BA6"/>
    <w:multiLevelType w:val="hybridMultilevel"/>
    <w:tmpl w:val="EA16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C0ABD"/>
    <w:multiLevelType w:val="hybridMultilevel"/>
    <w:tmpl w:val="704EE51A"/>
    <w:lvl w:ilvl="0" w:tplc="331C41C8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>
    <w:nsid w:val="59D912D6"/>
    <w:multiLevelType w:val="hybridMultilevel"/>
    <w:tmpl w:val="883E1534"/>
    <w:lvl w:ilvl="0" w:tplc="3956F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E07797F"/>
    <w:multiLevelType w:val="hybridMultilevel"/>
    <w:tmpl w:val="BECC207E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E6AEF"/>
    <w:multiLevelType w:val="hybridMultilevel"/>
    <w:tmpl w:val="63FE7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96E01"/>
    <w:multiLevelType w:val="hybridMultilevel"/>
    <w:tmpl w:val="BD3C4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F6210C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E29EE"/>
    <w:multiLevelType w:val="hybridMultilevel"/>
    <w:tmpl w:val="E724F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AAE487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38FC7ED0">
      <w:start w:val="1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AD0AD9AE">
      <w:start w:val="1"/>
      <w:numFmt w:val="decimal"/>
      <w:lvlText w:val="%4)"/>
      <w:lvlJc w:val="left"/>
      <w:pPr>
        <w:ind w:left="3720" w:hanging="120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07007"/>
    <w:multiLevelType w:val="hybridMultilevel"/>
    <w:tmpl w:val="2A5A2D24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46360C"/>
    <w:multiLevelType w:val="multilevel"/>
    <w:tmpl w:val="3C945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D523E4"/>
    <w:multiLevelType w:val="hybridMultilevel"/>
    <w:tmpl w:val="6A304E18"/>
    <w:lvl w:ilvl="0" w:tplc="82F8C7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1D5E5B"/>
    <w:multiLevelType w:val="hybridMultilevel"/>
    <w:tmpl w:val="3CD4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3284DB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760D12"/>
    <w:multiLevelType w:val="hybridMultilevel"/>
    <w:tmpl w:val="1E18D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E604C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C0C5F"/>
    <w:multiLevelType w:val="hybridMultilevel"/>
    <w:tmpl w:val="7A581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6015B6"/>
    <w:multiLevelType w:val="hybridMultilevel"/>
    <w:tmpl w:val="5FFCC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3704E7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C38D3"/>
    <w:multiLevelType w:val="hybridMultilevel"/>
    <w:tmpl w:val="548E3CBE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7C68B6"/>
    <w:multiLevelType w:val="hybridMultilevel"/>
    <w:tmpl w:val="9B3CD786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8A704E"/>
    <w:multiLevelType w:val="hybridMultilevel"/>
    <w:tmpl w:val="6F22D15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7263F0E"/>
    <w:multiLevelType w:val="hybridMultilevel"/>
    <w:tmpl w:val="14567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1182C6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D705DE"/>
    <w:multiLevelType w:val="hybridMultilevel"/>
    <w:tmpl w:val="7DB0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8"/>
  </w:num>
  <w:num w:numId="5">
    <w:abstractNumId w:val="18"/>
  </w:num>
  <w:num w:numId="6">
    <w:abstractNumId w:val="5"/>
  </w:num>
  <w:num w:numId="7">
    <w:abstractNumId w:val="14"/>
  </w:num>
  <w:num w:numId="8">
    <w:abstractNumId w:val="20"/>
  </w:num>
  <w:num w:numId="9">
    <w:abstractNumId w:val="26"/>
  </w:num>
  <w:num w:numId="10">
    <w:abstractNumId w:val="43"/>
  </w:num>
  <w:num w:numId="11">
    <w:abstractNumId w:val="31"/>
  </w:num>
  <w:num w:numId="12">
    <w:abstractNumId w:val="37"/>
  </w:num>
  <w:num w:numId="13">
    <w:abstractNumId w:val="1"/>
  </w:num>
  <w:num w:numId="14">
    <w:abstractNumId w:val="25"/>
  </w:num>
  <w:num w:numId="15">
    <w:abstractNumId w:val="22"/>
  </w:num>
  <w:num w:numId="16">
    <w:abstractNumId w:val="6"/>
  </w:num>
  <w:num w:numId="17">
    <w:abstractNumId w:val="38"/>
  </w:num>
  <w:num w:numId="18">
    <w:abstractNumId w:val="24"/>
  </w:num>
  <w:num w:numId="19">
    <w:abstractNumId w:val="33"/>
  </w:num>
  <w:num w:numId="20">
    <w:abstractNumId w:val="29"/>
  </w:num>
  <w:num w:numId="21">
    <w:abstractNumId w:val="40"/>
  </w:num>
  <w:num w:numId="22">
    <w:abstractNumId w:val="17"/>
  </w:num>
  <w:num w:numId="23">
    <w:abstractNumId w:val="16"/>
  </w:num>
  <w:num w:numId="24">
    <w:abstractNumId w:val="41"/>
  </w:num>
  <w:num w:numId="25">
    <w:abstractNumId w:val="44"/>
  </w:num>
  <w:num w:numId="26">
    <w:abstractNumId w:val="32"/>
  </w:num>
  <w:num w:numId="27">
    <w:abstractNumId w:val="10"/>
  </w:num>
  <w:num w:numId="28">
    <w:abstractNumId w:val="7"/>
  </w:num>
  <w:num w:numId="29">
    <w:abstractNumId w:val="30"/>
  </w:num>
  <w:num w:numId="30">
    <w:abstractNumId w:val="34"/>
  </w:num>
  <w:num w:numId="31">
    <w:abstractNumId w:val="12"/>
  </w:num>
  <w:num w:numId="32">
    <w:abstractNumId w:val="35"/>
  </w:num>
  <w:num w:numId="33">
    <w:abstractNumId w:val="11"/>
  </w:num>
  <w:num w:numId="34">
    <w:abstractNumId w:val="23"/>
  </w:num>
  <w:num w:numId="35">
    <w:abstractNumId w:val="42"/>
  </w:num>
  <w:num w:numId="36">
    <w:abstractNumId w:val="9"/>
  </w:num>
  <w:num w:numId="37">
    <w:abstractNumId w:val="15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2"/>
  </w:num>
  <w:num w:numId="40">
    <w:abstractNumId w:val="19"/>
  </w:num>
  <w:num w:numId="41">
    <w:abstractNumId w:val="36"/>
  </w:num>
  <w:num w:numId="42">
    <w:abstractNumId w:val="13"/>
  </w:num>
  <w:num w:numId="43">
    <w:abstractNumId w:val="4"/>
  </w:num>
  <w:num w:numId="44">
    <w:abstractNumId w:val="21"/>
  </w:num>
  <w:num w:numId="45">
    <w:abstractNumId w:val="27"/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3F6B"/>
    <w:rsid w:val="0006721D"/>
    <w:rsid w:val="00084082"/>
    <w:rsid w:val="000871C0"/>
    <w:rsid w:val="00093EC7"/>
    <w:rsid w:val="000A1192"/>
    <w:rsid w:val="00100B51"/>
    <w:rsid w:val="001065BD"/>
    <w:rsid w:val="00140424"/>
    <w:rsid w:val="00144066"/>
    <w:rsid w:val="00146E95"/>
    <w:rsid w:val="00160264"/>
    <w:rsid w:val="00192759"/>
    <w:rsid w:val="001E560E"/>
    <w:rsid w:val="00271F03"/>
    <w:rsid w:val="002815A9"/>
    <w:rsid w:val="00303319"/>
    <w:rsid w:val="0040252A"/>
    <w:rsid w:val="00434CAE"/>
    <w:rsid w:val="004418F7"/>
    <w:rsid w:val="005A1B5F"/>
    <w:rsid w:val="005E3F6B"/>
    <w:rsid w:val="005F2986"/>
    <w:rsid w:val="005F4922"/>
    <w:rsid w:val="00675FAB"/>
    <w:rsid w:val="00691BAB"/>
    <w:rsid w:val="006D5B81"/>
    <w:rsid w:val="00723854"/>
    <w:rsid w:val="007A0E59"/>
    <w:rsid w:val="007E6C74"/>
    <w:rsid w:val="00836487"/>
    <w:rsid w:val="00852750"/>
    <w:rsid w:val="008A260E"/>
    <w:rsid w:val="0092707C"/>
    <w:rsid w:val="009433D6"/>
    <w:rsid w:val="009A1DF1"/>
    <w:rsid w:val="009B7524"/>
    <w:rsid w:val="009C74BB"/>
    <w:rsid w:val="00A91F84"/>
    <w:rsid w:val="00AA7356"/>
    <w:rsid w:val="00B96BF7"/>
    <w:rsid w:val="00BA7DC9"/>
    <w:rsid w:val="00C86A16"/>
    <w:rsid w:val="00D14518"/>
    <w:rsid w:val="00D34670"/>
    <w:rsid w:val="00D536FE"/>
    <w:rsid w:val="00DD6E35"/>
    <w:rsid w:val="00DF5937"/>
    <w:rsid w:val="00F90448"/>
    <w:rsid w:val="00FE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3F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4C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F6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E3F6B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5E3F6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C74BB"/>
    <w:pPr>
      <w:spacing w:before="100" w:beforeAutospacing="1" w:after="100" w:afterAutospacing="1"/>
    </w:pPr>
  </w:style>
  <w:style w:type="character" w:customStyle="1" w:styleId="FontStyle104">
    <w:name w:val="Font Style104"/>
    <w:basedOn w:val="a0"/>
    <w:uiPriority w:val="99"/>
    <w:rsid w:val="00DF5937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6">
    <w:name w:val="Strong"/>
    <w:basedOn w:val="a0"/>
    <w:uiPriority w:val="22"/>
    <w:qFormat/>
    <w:rsid w:val="00D536FE"/>
    <w:rPr>
      <w:b/>
      <w:bCs/>
    </w:rPr>
  </w:style>
  <w:style w:type="paragraph" w:customStyle="1" w:styleId="Style1">
    <w:name w:val="Style1"/>
    <w:basedOn w:val="a"/>
    <w:uiPriority w:val="99"/>
    <w:rsid w:val="002815A9"/>
    <w:pPr>
      <w:widowControl w:val="0"/>
      <w:autoSpaceDE w:val="0"/>
      <w:autoSpaceDN w:val="0"/>
      <w:adjustRightInd w:val="0"/>
      <w:spacing w:line="274" w:lineRule="exact"/>
      <w:ind w:firstLine="2765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815A9"/>
    <w:pPr>
      <w:widowControl w:val="0"/>
      <w:autoSpaceDE w:val="0"/>
      <w:autoSpaceDN w:val="0"/>
      <w:adjustRightInd w:val="0"/>
      <w:spacing w:line="274" w:lineRule="exact"/>
      <w:ind w:hanging="355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2815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815A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2815A9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2815A9"/>
    <w:pPr>
      <w:widowControl w:val="0"/>
      <w:autoSpaceDE w:val="0"/>
      <w:autoSpaceDN w:val="0"/>
      <w:adjustRightInd w:val="0"/>
      <w:spacing w:line="232" w:lineRule="exact"/>
      <w:ind w:firstLine="691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2815A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2815A9"/>
    <w:rPr>
      <w:rFonts w:ascii="Times New Roman" w:hAnsi="Times New Roman" w:cs="Times New Roman"/>
      <w:w w:val="60"/>
      <w:sz w:val="44"/>
      <w:szCs w:val="44"/>
    </w:rPr>
  </w:style>
  <w:style w:type="character" w:customStyle="1" w:styleId="FontStyle13">
    <w:name w:val="Font Style13"/>
    <w:basedOn w:val="a0"/>
    <w:uiPriority w:val="99"/>
    <w:rsid w:val="002815A9"/>
    <w:rPr>
      <w:rFonts w:ascii="Times New Roman" w:hAnsi="Times New Roman" w:cs="Times New Roman"/>
      <w:b/>
      <w:bCs/>
      <w:w w:val="70"/>
      <w:sz w:val="38"/>
      <w:szCs w:val="38"/>
    </w:rPr>
  </w:style>
  <w:style w:type="character" w:customStyle="1" w:styleId="FontStyle14">
    <w:name w:val="Font Style14"/>
    <w:basedOn w:val="a0"/>
    <w:uiPriority w:val="99"/>
    <w:rsid w:val="002815A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2815A9"/>
    <w:rPr>
      <w:rFonts w:ascii="Times New Roman" w:hAnsi="Times New Roman" w:cs="Times New Roman"/>
      <w:sz w:val="18"/>
      <w:szCs w:val="18"/>
    </w:rPr>
  </w:style>
  <w:style w:type="paragraph" w:customStyle="1" w:styleId="c1">
    <w:name w:val="c1"/>
    <w:basedOn w:val="a"/>
    <w:rsid w:val="00160264"/>
    <w:pPr>
      <w:spacing w:before="100" w:beforeAutospacing="1" w:after="100" w:afterAutospacing="1"/>
    </w:pPr>
  </w:style>
  <w:style w:type="character" w:customStyle="1" w:styleId="c7">
    <w:name w:val="c7"/>
    <w:basedOn w:val="a0"/>
    <w:rsid w:val="00160264"/>
  </w:style>
  <w:style w:type="character" w:customStyle="1" w:styleId="c0">
    <w:name w:val="c0"/>
    <w:basedOn w:val="a0"/>
    <w:rsid w:val="00160264"/>
  </w:style>
  <w:style w:type="character" w:customStyle="1" w:styleId="c10">
    <w:name w:val="c10"/>
    <w:basedOn w:val="a0"/>
    <w:rsid w:val="00160264"/>
  </w:style>
  <w:style w:type="paragraph" w:customStyle="1" w:styleId="c2">
    <w:name w:val="c2"/>
    <w:basedOn w:val="a"/>
    <w:rsid w:val="00160264"/>
    <w:pPr>
      <w:spacing w:before="100" w:beforeAutospacing="1" w:after="100" w:afterAutospacing="1"/>
    </w:pPr>
  </w:style>
  <w:style w:type="character" w:customStyle="1" w:styleId="c6">
    <w:name w:val="c6"/>
    <w:basedOn w:val="a0"/>
    <w:rsid w:val="00160264"/>
  </w:style>
  <w:style w:type="character" w:customStyle="1" w:styleId="c3">
    <w:name w:val="c3"/>
    <w:basedOn w:val="a0"/>
    <w:rsid w:val="00160264"/>
  </w:style>
  <w:style w:type="character" w:customStyle="1" w:styleId="20">
    <w:name w:val="Заголовок 2 Знак"/>
    <w:basedOn w:val="a0"/>
    <w:link w:val="2"/>
    <w:uiPriority w:val="9"/>
    <w:semiHidden/>
    <w:rsid w:val="00434CAE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ru-RU"/>
    </w:rPr>
  </w:style>
  <w:style w:type="character" w:styleId="a7">
    <w:name w:val="Hyperlink"/>
    <w:basedOn w:val="a0"/>
    <w:unhideWhenUsed/>
    <w:rsid w:val="00434CAE"/>
    <w:rPr>
      <w:color w:val="0000FF"/>
      <w:u w:val="single"/>
    </w:rPr>
  </w:style>
  <w:style w:type="character" w:customStyle="1" w:styleId="mw-headline">
    <w:name w:val="mw-headline"/>
    <w:basedOn w:val="a0"/>
    <w:rsid w:val="00434CAE"/>
  </w:style>
  <w:style w:type="character" w:customStyle="1" w:styleId="c5">
    <w:name w:val="c5"/>
    <w:basedOn w:val="a0"/>
    <w:rsid w:val="00FE6EF2"/>
  </w:style>
  <w:style w:type="table" w:styleId="a8">
    <w:name w:val="Table Grid"/>
    <w:basedOn w:val="a1"/>
    <w:uiPriority w:val="59"/>
    <w:rsid w:val="00D34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D34670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D346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346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346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13">
    <w:name w:val="c13"/>
    <w:basedOn w:val="a"/>
    <w:rsid w:val="007A0E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-prav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cip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" TargetMode="External"/><Relationship Id="rId5" Type="http://schemas.openxmlformats.org/officeDocument/2006/relationships/hyperlink" Target="http://dezsredstv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Samsung</cp:lastModifiedBy>
  <cp:revision>30</cp:revision>
  <dcterms:created xsi:type="dcterms:W3CDTF">2019-10-11T07:49:00Z</dcterms:created>
  <dcterms:modified xsi:type="dcterms:W3CDTF">2020-04-19T13:57:00Z</dcterms:modified>
</cp:coreProperties>
</file>