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74" w:rsidRDefault="003E71A7" w:rsidP="007E6C74">
      <w:pPr>
        <w:pStyle w:val="a5"/>
        <w:spacing w:before="0" w:beforeAutospacing="0" w:after="0" w:afterAutospacing="0"/>
        <w:rPr>
          <w:b/>
          <w:color w:val="000000"/>
          <w:sz w:val="40"/>
          <w:szCs w:val="27"/>
        </w:rPr>
      </w:pPr>
      <w:r>
        <w:rPr>
          <w:b/>
          <w:color w:val="000000"/>
          <w:sz w:val="40"/>
          <w:szCs w:val="27"/>
        </w:rPr>
        <w:t>Тест</w:t>
      </w:r>
    </w:p>
    <w:p w:rsidR="00D859D2" w:rsidRDefault="00D859D2" w:rsidP="007E6C74">
      <w:pPr>
        <w:pStyle w:val="a5"/>
        <w:spacing w:before="0" w:beforeAutospacing="0" w:after="0" w:afterAutospacing="0"/>
        <w:rPr>
          <w:rFonts w:eastAsia="Calibri"/>
          <w:b/>
          <w:bCs/>
          <w:caps/>
          <w:sz w:val="28"/>
          <w:szCs w:val="28"/>
        </w:rPr>
      </w:pPr>
    </w:p>
    <w:p w:rsidR="003E71A7" w:rsidRPr="007E6C74" w:rsidRDefault="00D859D2" w:rsidP="007E6C74">
      <w:pPr>
        <w:pStyle w:val="a5"/>
        <w:spacing w:before="0" w:beforeAutospacing="0" w:after="0" w:afterAutospacing="0"/>
        <w:rPr>
          <w:b/>
          <w:color w:val="000000"/>
          <w:sz w:val="40"/>
          <w:szCs w:val="27"/>
        </w:rPr>
      </w:pPr>
      <w:r>
        <w:rPr>
          <w:rFonts w:eastAsia="Calibri"/>
          <w:b/>
          <w:bCs/>
          <w:caps/>
          <w:sz w:val="28"/>
          <w:szCs w:val="28"/>
        </w:rPr>
        <w:t xml:space="preserve">Тема. </w:t>
      </w:r>
      <w:r>
        <w:rPr>
          <w:b/>
          <w:bCs/>
          <w:caps/>
          <w:sz w:val="28"/>
          <w:szCs w:val="28"/>
        </w:rPr>
        <w:t>Сердечно-легочная реанимация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32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Выберите один правильный ответ.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1. Прежде, чем начать непрямой массаж сердца, спасатель должен определить: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повреждение мозга;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расширение зрачков;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отсутствие пульса;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поверхностное дыхание.</w:t>
      </w:r>
    </w:p>
    <w:p w:rsid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2. Осложнения СЛР при неправильной технике выполнения непрямого массажа сердца: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повреждение легких;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повреждение печени;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перелом ребер и грудины;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перелом мечевидного отростка;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E6C74">
        <w:rPr>
          <w:color w:val="000000"/>
          <w:sz w:val="28"/>
          <w:szCs w:val="28"/>
        </w:rPr>
        <w:t>д</w:t>
      </w:r>
      <w:proofErr w:type="spellEnd"/>
      <w:r w:rsidRPr="007E6C74">
        <w:rPr>
          <w:color w:val="000000"/>
          <w:sz w:val="28"/>
          <w:szCs w:val="28"/>
        </w:rPr>
        <w:t>) все перечисленное верно.</w:t>
      </w:r>
    </w:p>
    <w:p w:rsid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3. При проведении непрямого массажа сердца взрослому пострадавшему глубина компрессии грудной клетки должна быть: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1-2 см;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2-3 см;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3-5 см;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5-6 см.</w:t>
      </w:r>
    </w:p>
    <w:p w:rsid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4. Частота компрессий при СЛР взрослого пострадавшего: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140 в 1 мин;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100 в 1 мин;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60 в 1 мин;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50 в 1 мин.</w:t>
      </w:r>
    </w:p>
    <w:p w:rsid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5. Спасатель должен определять наличие пульса у взрослого пострадавшего при проведении СЛР: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после 10 мин проведения СЛР;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после 30 с проведения СЛР;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нет необходимости контролировать;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каждую минуту.</w:t>
      </w:r>
    </w:p>
    <w:p w:rsid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6. Соотношение числа вдуваний к числу компрессий у взрослого пострадавшего: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2:15;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2:30;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lastRenderedPageBreak/>
        <w:t>в) 1:5;</w:t>
      </w:r>
    </w:p>
    <w:p w:rsid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1:3.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7. При полной обструкции дыхательных путей человек не может: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разговаривать;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дышать;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кашлять;</w:t>
      </w:r>
    </w:p>
    <w:p w:rsid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все перечисленное верно.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8. Достоверным признаком биологической смерти является: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отсутствие пульса;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трупные пятна;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отсутствие дыхания;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отсутствие реакции зрачков на свет.</w:t>
      </w:r>
    </w:p>
    <w:p w:rsid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9. Тело умершего переводят в патологоанатомическое отделение после констатации смерти: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через 6 часов;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через 2 часа;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через 1 час;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г) немедленно.</w:t>
      </w:r>
    </w:p>
    <w:p w:rsid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E6C74" w:rsidRPr="007E6C74" w:rsidRDefault="007E6C74" w:rsidP="007E6C74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6C74">
        <w:rPr>
          <w:b/>
          <w:color w:val="000000"/>
          <w:sz w:val="28"/>
          <w:szCs w:val="28"/>
        </w:rPr>
        <w:t>10. Необратимым этапом умирания организма является: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а) клиническая смерть;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б) агония;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>в) биологическая смерть;</w:t>
      </w:r>
    </w:p>
    <w:p w:rsidR="007E6C74" w:rsidRPr="007E6C74" w:rsidRDefault="007E6C74" w:rsidP="007E6C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E6C74">
        <w:rPr>
          <w:color w:val="000000"/>
          <w:sz w:val="28"/>
          <w:szCs w:val="28"/>
        </w:rPr>
        <w:t xml:space="preserve">г) </w:t>
      </w:r>
      <w:proofErr w:type="spellStart"/>
      <w:r w:rsidRPr="007E6C74">
        <w:rPr>
          <w:color w:val="000000"/>
          <w:sz w:val="28"/>
          <w:szCs w:val="28"/>
        </w:rPr>
        <w:t>предагония</w:t>
      </w:r>
      <w:proofErr w:type="spellEnd"/>
      <w:r w:rsidRPr="007E6C74">
        <w:rPr>
          <w:color w:val="000000"/>
          <w:sz w:val="28"/>
          <w:szCs w:val="28"/>
        </w:rPr>
        <w:t>.</w:t>
      </w:r>
    </w:p>
    <w:p w:rsidR="00160264" w:rsidRPr="007E6C74" w:rsidRDefault="00160264" w:rsidP="007E6C74">
      <w:pPr>
        <w:rPr>
          <w:sz w:val="28"/>
          <w:szCs w:val="28"/>
        </w:rPr>
      </w:pPr>
    </w:p>
    <w:sectPr w:rsidR="00160264" w:rsidRPr="007E6C74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C41C8"/>
    <w:lvl w:ilvl="0">
      <w:numFmt w:val="bullet"/>
      <w:lvlText w:val="*"/>
      <w:lvlJc w:val="left"/>
    </w:lvl>
  </w:abstractNum>
  <w:abstractNum w:abstractNumId="1">
    <w:nsid w:val="03EB0E11"/>
    <w:multiLevelType w:val="hybridMultilevel"/>
    <w:tmpl w:val="B40A8D3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DBB"/>
    <w:multiLevelType w:val="singleLevel"/>
    <w:tmpl w:val="F7B0E7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8227B"/>
    <w:multiLevelType w:val="hybridMultilevel"/>
    <w:tmpl w:val="102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4094"/>
    <w:multiLevelType w:val="hybridMultilevel"/>
    <w:tmpl w:val="8206AE2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4CDA"/>
    <w:multiLevelType w:val="hybridMultilevel"/>
    <w:tmpl w:val="1A3E19F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14020"/>
    <w:multiLevelType w:val="hybridMultilevel"/>
    <w:tmpl w:val="A3FC88A8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C5E19"/>
    <w:multiLevelType w:val="hybridMultilevel"/>
    <w:tmpl w:val="75B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2CB8"/>
    <w:multiLevelType w:val="hybridMultilevel"/>
    <w:tmpl w:val="F552CC68"/>
    <w:lvl w:ilvl="0" w:tplc="2AB4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A5B1B"/>
    <w:multiLevelType w:val="hybridMultilevel"/>
    <w:tmpl w:val="7E98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18B4D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146DF"/>
    <w:multiLevelType w:val="hybridMultilevel"/>
    <w:tmpl w:val="4BA440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C72FAC"/>
    <w:multiLevelType w:val="hybridMultilevel"/>
    <w:tmpl w:val="B3182DD0"/>
    <w:lvl w:ilvl="0" w:tplc="23C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BFD"/>
    <w:multiLevelType w:val="hybridMultilevel"/>
    <w:tmpl w:val="F61045F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21615073"/>
    <w:multiLevelType w:val="multilevel"/>
    <w:tmpl w:val="BC52123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446A5"/>
    <w:multiLevelType w:val="singleLevel"/>
    <w:tmpl w:val="21DC45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4D5C"/>
    <w:multiLevelType w:val="hybridMultilevel"/>
    <w:tmpl w:val="350C91F0"/>
    <w:lvl w:ilvl="0" w:tplc="331C41C8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9">
    <w:nsid w:val="399D6DB1"/>
    <w:multiLevelType w:val="hybridMultilevel"/>
    <w:tmpl w:val="5BFE86BC"/>
    <w:lvl w:ilvl="0" w:tplc="403EE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50765"/>
    <w:multiLevelType w:val="hybridMultilevel"/>
    <w:tmpl w:val="D82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B50C0"/>
    <w:multiLevelType w:val="hybridMultilevel"/>
    <w:tmpl w:val="555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11AC"/>
    <w:multiLevelType w:val="hybridMultilevel"/>
    <w:tmpl w:val="53D8F39A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2A63"/>
    <w:multiLevelType w:val="hybridMultilevel"/>
    <w:tmpl w:val="89368790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C5362"/>
    <w:multiLevelType w:val="hybridMultilevel"/>
    <w:tmpl w:val="21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E5B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2221"/>
    <w:multiLevelType w:val="hybridMultilevel"/>
    <w:tmpl w:val="79DA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8A83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62E3F"/>
    <w:multiLevelType w:val="hybridMultilevel"/>
    <w:tmpl w:val="E128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11BA6"/>
    <w:multiLevelType w:val="hybridMultilevel"/>
    <w:tmpl w:val="EA1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C0ABD"/>
    <w:multiLevelType w:val="hybridMultilevel"/>
    <w:tmpl w:val="704EE51A"/>
    <w:lvl w:ilvl="0" w:tplc="331C41C8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9D912D6"/>
    <w:multiLevelType w:val="hybridMultilevel"/>
    <w:tmpl w:val="883E1534"/>
    <w:lvl w:ilvl="0" w:tplc="3956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07797F"/>
    <w:multiLevelType w:val="hybridMultilevel"/>
    <w:tmpl w:val="BECC207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E6AEF"/>
    <w:multiLevelType w:val="hybridMultilevel"/>
    <w:tmpl w:val="63F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96E01"/>
    <w:multiLevelType w:val="hybridMultilevel"/>
    <w:tmpl w:val="BD3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621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29EE"/>
    <w:multiLevelType w:val="hybridMultilevel"/>
    <w:tmpl w:val="E724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E48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FC7ED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AD0AD9AE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07007"/>
    <w:multiLevelType w:val="hybridMultilevel"/>
    <w:tmpl w:val="2A5A2D24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6360C"/>
    <w:multiLevelType w:val="multilevel"/>
    <w:tmpl w:val="3C94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523E4"/>
    <w:multiLevelType w:val="hybridMultilevel"/>
    <w:tmpl w:val="6A304E18"/>
    <w:lvl w:ilvl="0" w:tplc="82F8C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D5E5B"/>
    <w:multiLevelType w:val="hybridMultilevel"/>
    <w:tmpl w:val="3CD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284D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60D12"/>
    <w:multiLevelType w:val="hybridMultilevel"/>
    <w:tmpl w:val="1E1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E60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015B6"/>
    <w:multiLevelType w:val="hybridMultilevel"/>
    <w:tmpl w:val="5FF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04E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C68B6"/>
    <w:multiLevelType w:val="hybridMultilevel"/>
    <w:tmpl w:val="9B3CD78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A704E"/>
    <w:multiLevelType w:val="hybridMultilevel"/>
    <w:tmpl w:val="6F22D15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18"/>
  </w:num>
  <w:num w:numId="6">
    <w:abstractNumId w:val="5"/>
  </w:num>
  <w:num w:numId="7">
    <w:abstractNumId w:val="14"/>
  </w:num>
  <w:num w:numId="8">
    <w:abstractNumId w:val="20"/>
  </w:num>
  <w:num w:numId="9">
    <w:abstractNumId w:val="26"/>
  </w:num>
  <w:num w:numId="10">
    <w:abstractNumId w:val="43"/>
  </w:num>
  <w:num w:numId="11">
    <w:abstractNumId w:val="31"/>
  </w:num>
  <w:num w:numId="12">
    <w:abstractNumId w:val="37"/>
  </w:num>
  <w:num w:numId="13">
    <w:abstractNumId w:val="1"/>
  </w:num>
  <w:num w:numId="14">
    <w:abstractNumId w:val="25"/>
  </w:num>
  <w:num w:numId="15">
    <w:abstractNumId w:val="22"/>
  </w:num>
  <w:num w:numId="16">
    <w:abstractNumId w:val="6"/>
  </w:num>
  <w:num w:numId="17">
    <w:abstractNumId w:val="38"/>
  </w:num>
  <w:num w:numId="18">
    <w:abstractNumId w:val="24"/>
  </w:num>
  <w:num w:numId="19">
    <w:abstractNumId w:val="33"/>
  </w:num>
  <w:num w:numId="20">
    <w:abstractNumId w:val="29"/>
  </w:num>
  <w:num w:numId="21">
    <w:abstractNumId w:val="40"/>
  </w:num>
  <w:num w:numId="22">
    <w:abstractNumId w:val="17"/>
  </w:num>
  <w:num w:numId="23">
    <w:abstractNumId w:val="16"/>
  </w:num>
  <w:num w:numId="24">
    <w:abstractNumId w:val="41"/>
  </w:num>
  <w:num w:numId="25">
    <w:abstractNumId w:val="44"/>
  </w:num>
  <w:num w:numId="26">
    <w:abstractNumId w:val="32"/>
  </w:num>
  <w:num w:numId="27">
    <w:abstractNumId w:val="10"/>
  </w:num>
  <w:num w:numId="28">
    <w:abstractNumId w:val="7"/>
  </w:num>
  <w:num w:numId="29">
    <w:abstractNumId w:val="30"/>
  </w:num>
  <w:num w:numId="30">
    <w:abstractNumId w:val="34"/>
  </w:num>
  <w:num w:numId="31">
    <w:abstractNumId w:val="12"/>
  </w:num>
  <w:num w:numId="32">
    <w:abstractNumId w:val="35"/>
  </w:num>
  <w:num w:numId="33">
    <w:abstractNumId w:val="11"/>
  </w:num>
  <w:num w:numId="34">
    <w:abstractNumId w:val="23"/>
  </w:num>
  <w:num w:numId="35">
    <w:abstractNumId w:val="42"/>
  </w:num>
  <w:num w:numId="36">
    <w:abstractNumId w:val="9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"/>
  </w:num>
  <w:num w:numId="40">
    <w:abstractNumId w:val="19"/>
  </w:num>
  <w:num w:numId="41">
    <w:abstractNumId w:val="36"/>
  </w:num>
  <w:num w:numId="42">
    <w:abstractNumId w:val="13"/>
  </w:num>
  <w:num w:numId="43">
    <w:abstractNumId w:val="4"/>
  </w:num>
  <w:num w:numId="44">
    <w:abstractNumId w:val="2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F6B"/>
    <w:rsid w:val="0001062C"/>
    <w:rsid w:val="0006721D"/>
    <w:rsid w:val="00084082"/>
    <w:rsid w:val="000871C0"/>
    <w:rsid w:val="00093EC7"/>
    <w:rsid w:val="000A1192"/>
    <w:rsid w:val="00100B51"/>
    <w:rsid w:val="001065BD"/>
    <w:rsid w:val="00140424"/>
    <w:rsid w:val="00144066"/>
    <w:rsid w:val="00146E95"/>
    <w:rsid w:val="00160264"/>
    <w:rsid w:val="00192759"/>
    <w:rsid w:val="001E560E"/>
    <w:rsid w:val="0023715D"/>
    <w:rsid w:val="00271F03"/>
    <w:rsid w:val="002815A9"/>
    <w:rsid w:val="00303319"/>
    <w:rsid w:val="003E71A7"/>
    <w:rsid w:val="00434CAE"/>
    <w:rsid w:val="004418F7"/>
    <w:rsid w:val="005A1B5F"/>
    <w:rsid w:val="005E3F6B"/>
    <w:rsid w:val="005F2986"/>
    <w:rsid w:val="005F4922"/>
    <w:rsid w:val="00675FAB"/>
    <w:rsid w:val="00691BAB"/>
    <w:rsid w:val="00723854"/>
    <w:rsid w:val="007A0E59"/>
    <w:rsid w:val="007E6C74"/>
    <w:rsid w:val="00852750"/>
    <w:rsid w:val="0092707C"/>
    <w:rsid w:val="009433D6"/>
    <w:rsid w:val="009A1DF1"/>
    <w:rsid w:val="009B7524"/>
    <w:rsid w:val="009C74BB"/>
    <w:rsid w:val="00A91F84"/>
    <w:rsid w:val="00AA7356"/>
    <w:rsid w:val="00B96BF7"/>
    <w:rsid w:val="00BA7DC9"/>
    <w:rsid w:val="00C86A16"/>
    <w:rsid w:val="00D14518"/>
    <w:rsid w:val="00D34670"/>
    <w:rsid w:val="00D536FE"/>
    <w:rsid w:val="00D859D2"/>
    <w:rsid w:val="00DD6E35"/>
    <w:rsid w:val="00DF5937"/>
    <w:rsid w:val="00F90448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4BB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DF593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D536FE"/>
    <w:rPr>
      <w:b/>
      <w:bCs/>
    </w:rPr>
  </w:style>
  <w:style w:type="paragraph" w:customStyle="1" w:styleId="Style1">
    <w:name w:val="Style1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firstLine="276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1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15A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15A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15A9"/>
    <w:pPr>
      <w:widowControl w:val="0"/>
      <w:autoSpaceDE w:val="0"/>
      <w:autoSpaceDN w:val="0"/>
      <w:adjustRightInd w:val="0"/>
      <w:spacing w:line="232" w:lineRule="exact"/>
      <w:ind w:firstLine="691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815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815A9"/>
    <w:rPr>
      <w:rFonts w:ascii="Times New Roman" w:hAnsi="Times New Roman" w:cs="Times New Roman"/>
      <w:w w:val="60"/>
      <w:sz w:val="44"/>
      <w:szCs w:val="44"/>
    </w:rPr>
  </w:style>
  <w:style w:type="character" w:customStyle="1" w:styleId="FontStyle13">
    <w:name w:val="Font Style13"/>
    <w:basedOn w:val="a0"/>
    <w:uiPriority w:val="99"/>
    <w:rsid w:val="002815A9"/>
    <w:rPr>
      <w:rFonts w:ascii="Times New Roman" w:hAnsi="Times New Roman" w:cs="Times New Roman"/>
      <w:b/>
      <w:bCs/>
      <w:w w:val="70"/>
      <w:sz w:val="38"/>
      <w:szCs w:val="38"/>
    </w:rPr>
  </w:style>
  <w:style w:type="character" w:customStyle="1" w:styleId="FontStyle14">
    <w:name w:val="Font Style14"/>
    <w:basedOn w:val="a0"/>
    <w:uiPriority w:val="99"/>
    <w:rsid w:val="002815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815A9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60264"/>
    <w:pPr>
      <w:spacing w:before="100" w:beforeAutospacing="1" w:after="100" w:afterAutospacing="1"/>
    </w:pPr>
  </w:style>
  <w:style w:type="character" w:customStyle="1" w:styleId="c7">
    <w:name w:val="c7"/>
    <w:basedOn w:val="a0"/>
    <w:rsid w:val="00160264"/>
  </w:style>
  <w:style w:type="character" w:customStyle="1" w:styleId="c0">
    <w:name w:val="c0"/>
    <w:basedOn w:val="a0"/>
    <w:rsid w:val="00160264"/>
  </w:style>
  <w:style w:type="character" w:customStyle="1" w:styleId="c10">
    <w:name w:val="c10"/>
    <w:basedOn w:val="a0"/>
    <w:rsid w:val="00160264"/>
  </w:style>
  <w:style w:type="paragraph" w:customStyle="1" w:styleId="c2">
    <w:name w:val="c2"/>
    <w:basedOn w:val="a"/>
    <w:rsid w:val="00160264"/>
    <w:pPr>
      <w:spacing w:before="100" w:beforeAutospacing="1" w:after="100" w:afterAutospacing="1"/>
    </w:pPr>
  </w:style>
  <w:style w:type="character" w:customStyle="1" w:styleId="c6">
    <w:name w:val="c6"/>
    <w:basedOn w:val="a0"/>
    <w:rsid w:val="00160264"/>
  </w:style>
  <w:style w:type="character" w:customStyle="1" w:styleId="c3">
    <w:name w:val="c3"/>
    <w:basedOn w:val="a0"/>
    <w:rsid w:val="00160264"/>
  </w:style>
  <w:style w:type="character" w:customStyle="1" w:styleId="20">
    <w:name w:val="Заголовок 2 Знак"/>
    <w:basedOn w:val="a0"/>
    <w:link w:val="2"/>
    <w:uiPriority w:val="9"/>
    <w:semiHidden/>
    <w:rsid w:val="00434CA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7">
    <w:name w:val="Hyperlink"/>
    <w:basedOn w:val="a0"/>
    <w:unhideWhenUsed/>
    <w:rsid w:val="00434CAE"/>
    <w:rPr>
      <w:color w:val="0000FF"/>
      <w:u w:val="single"/>
    </w:rPr>
  </w:style>
  <w:style w:type="character" w:customStyle="1" w:styleId="mw-headline">
    <w:name w:val="mw-headline"/>
    <w:basedOn w:val="a0"/>
    <w:rsid w:val="00434CAE"/>
  </w:style>
  <w:style w:type="character" w:customStyle="1" w:styleId="c5">
    <w:name w:val="c5"/>
    <w:basedOn w:val="a0"/>
    <w:rsid w:val="00FE6EF2"/>
  </w:style>
  <w:style w:type="table" w:styleId="a8">
    <w:name w:val="Table Grid"/>
    <w:basedOn w:val="a1"/>
    <w:uiPriority w:val="59"/>
    <w:rsid w:val="00D3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3467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13">
    <w:name w:val="c13"/>
    <w:basedOn w:val="a"/>
    <w:rsid w:val="007A0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30</cp:revision>
  <dcterms:created xsi:type="dcterms:W3CDTF">2019-10-11T07:49:00Z</dcterms:created>
  <dcterms:modified xsi:type="dcterms:W3CDTF">2020-04-19T13:58:00Z</dcterms:modified>
</cp:coreProperties>
</file>