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AD" w:rsidRPr="00D02B3C" w:rsidRDefault="003646AD" w:rsidP="00D02B3C">
      <w:pPr>
        <w:ind w:firstLine="567"/>
        <w:jc w:val="center"/>
        <w:rPr>
          <w:rFonts w:ascii="Times New Roman" w:hAnsi="Times New Roman" w:cs="Times New Roman"/>
          <w:b/>
          <w:i/>
          <w:color w:val="333333"/>
          <w:sz w:val="44"/>
          <w:szCs w:val="44"/>
          <w:shd w:val="clear" w:color="auto" w:fill="EAEAEA"/>
        </w:rPr>
      </w:pPr>
      <w:r w:rsidRPr="00D02B3C">
        <w:rPr>
          <w:rFonts w:ascii="Times New Roman" w:hAnsi="Times New Roman" w:cs="Times New Roman"/>
          <w:b/>
          <w:i/>
          <w:color w:val="333333"/>
          <w:sz w:val="44"/>
          <w:szCs w:val="44"/>
          <w:shd w:val="clear" w:color="auto" w:fill="EAEAEA"/>
        </w:rPr>
        <w:t xml:space="preserve">Тема: «Имя </w:t>
      </w:r>
      <w:r w:rsidR="00D02B3C" w:rsidRPr="00D02B3C">
        <w:rPr>
          <w:rFonts w:ascii="Times New Roman" w:hAnsi="Times New Roman" w:cs="Times New Roman"/>
          <w:b/>
          <w:i/>
          <w:color w:val="333333"/>
          <w:sz w:val="44"/>
          <w:szCs w:val="44"/>
          <w:shd w:val="clear" w:color="auto" w:fill="EAEAEA"/>
        </w:rPr>
        <w:t>прилагательное</w:t>
      </w:r>
      <w:r w:rsidRPr="00D02B3C">
        <w:rPr>
          <w:rFonts w:ascii="Times New Roman" w:hAnsi="Times New Roman" w:cs="Times New Roman"/>
          <w:b/>
          <w:i/>
          <w:color w:val="333333"/>
          <w:sz w:val="44"/>
          <w:szCs w:val="44"/>
          <w:shd w:val="clear" w:color="auto" w:fill="EAEAEA"/>
        </w:rPr>
        <w:t>»</w:t>
      </w:r>
    </w:p>
    <w:p w:rsidR="00D02B3C" w:rsidRPr="00D02B3C" w:rsidRDefault="00D02B3C" w:rsidP="00D02B3C">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Что такое имя прилагательное в русском языке?</w:t>
      </w:r>
    </w:p>
    <w:p w:rsidR="00D02B3C" w:rsidRPr="00D02B3C" w:rsidRDefault="00D02B3C" w:rsidP="00D02B3C">
      <w:pPr>
        <w:ind w:firstLine="567"/>
        <w:rPr>
          <w:rFonts w:ascii="Times New Roman" w:hAnsi="Times New Roman" w:cs="Times New Roman"/>
          <w:color w:val="333333"/>
          <w:sz w:val="24"/>
          <w:szCs w:val="24"/>
          <w:shd w:val="clear" w:color="auto" w:fill="EAEAEA"/>
        </w:rPr>
      </w:pPr>
    </w:p>
    <w:p w:rsidR="00D02B3C" w:rsidRPr="00D02B3C" w:rsidRDefault="00D02B3C" w:rsidP="00D02B3C">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Содержание Прилагательное как часть речи Разряды прилагательных Качественные прилагательные Степени сравнения прилагательных Сравнительная степень </w:t>
      </w:r>
    </w:p>
    <w:p w:rsidR="00D02B3C" w:rsidRPr="00D02B3C" w:rsidRDefault="00D02B3C" w:rsidP="00D02B3C">
      <w:pPr>
        <w:ind w:firstLine="567"/>
        <w:rPr>
          <w:rFonts w:ascii="Times New Roman" w:hAnsi="Times New Roman" w:cs="Times New Roman"/>
          <w:color w:val="333333"/>
          <w:sz w:val="24"/>
          <w:szCs w:val="24"/>
          <w:shd w:val="clear" w:color="auto" w:fill="EAEAEA"/>
        </w:rPr>
      </w:pPr>
    </w:p>
    <w:p w:rsidR="00D02B3C" w:rsidRPr="00D02B3C" w:rsidRDefault="00D02B3C" w:rsidP="00D02B3C">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t>Имя прилагательное в русском языке — это самостоятельная часть речи. Укажем, что обозначает имя прилагательное, какие имеет характерные грамматические признаки, отличающие его от слов других частей речи. Прилагательное как часть речи Слова русского языка образуют стройную систему частей речи. Каждое слово что-то обозначает, например имена существительные называют предметы (дорога, яблоко), глаголы обозначают действия и состояния (гулять, придумать), местоимения указывают на предметы, признаки и количества (кто, наш, столько) и т. д. В русском языке имя прилагательное является самостоятельной частью речи, которая имеет общее грамматическое значение признака: карандаш (какой?) цветной; песня (какая?) мелодичная; море (какое?) солёное; дети (какие?) весёлые. Признаки и качества могут также обозначать имена существительные (белизна, краснота, упрямство), но обозначаемые ими признаки мыслятся отвлеченно от предметов, которым они принадлежат. Имена прилагательные обозначают такие признаки, которые обязательно принадлежат какому-либо предмету: красный платок; белые цветы; упрямый характер. Итак, прилагательное имеет общее грамматическое значение признака. Чаще всего оно характеризует имя существительное.</w:t>
      </w:r>
    </w:p>
    <w:p w:rsidR="00D02B3C" w:rsidRPr="00D02B3C" w:rsidRDefault="00D02B3C" w:rsidP="00D02B3C">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D02B3C">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t>Имя прилагательное — это самостоятельная часть речи, обозначающая признак, качество предмета и отвечающая на вопросы какой? чей? </w:t>
      </w:r>
    </w:p>
    <w:p w:rsidR="00D02B3C" w:rsidRPr="00D02B3C" w:rsidRDefault="00D02B3C" w:rsidP="00D02B3C">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Имя </w:t>
      </w:r>
      <w:proofErr w:type="spellStart"/>
      <w:r w:rsidRPr="00D02B3C">
        <w:rPr>
          <w:rFonts w:ascii="Times New Roman" w:hAnsi="Times New Roman" w:cs="Times New Roman"/>
          <w:color w:val="333333"/>
          <w:sz w:val="24"/>
          <w:szCs w:val="24"/>
          <w:shd w:val="clear" w:color="auto" w:fill="EAEAEA"/>
        </w:rPr>
        <w:t>прилага́тельное</w:t>
      </w:r>
      <w:proofErr w:type="spellEnd"/>
      <w:r w:rsidRPr="00D02B3C">
        <w:rPr>
          <w:rFonts w:ascii="Times New Roman" w:hAnsi="Times New Roman" w:cs="Times New Roman"/>
          <w:color w:val="333333"/>
          <w:sz w:val="24"/>
          <w:szCs w:val="24"/>
          <w:shd w:val="clear" w:color="auto" w:fill="EAEAEA"/>
        </w:rPr>
        <w:t xml:space="preserve"> — самостоятельная часть речи, обозначающая </w:t>
      </w:r>
      <w:proofErr w:type="spellStart"/>
      <w:r w:rsidRPr="00D02B3C">
        <w:rPr>
          <w:rFonts w:ascii="Times New Roman" w:hAnsi="Times New Roman" w:cs="Times New Roman"/>
          <w:color w:val="333333"/>
          <w:sz w:val="24"/>
          <w:szCs w:val="24"/>
          <w:shd w:val="clear" w:color="auto" w:fill="EAEAEA"/>
        </w:rPr>
        <w:t>непроцессуальный</w:t>
      </w:r>
      <w:proofErr w:type="spellEnd"/>
      <w:r w:rsidRPr="00D02B3C">
        <w:rPr>
          <w:rFonts w:ascii="Times New Roman" w:hAnsi="Times New Roman" w:cs="Times New Roman"/>
          <w:color w:val="333333"/>
          <w:sz w:val="24"/>
          <w:szCs w:val="24"/>
          <w:shd w:val="clear" w:color="auto" w:fill="EAEAEA"/>
        </w:rPr>
        <w:t xml:space="preserve"> признак предмета и отвечающая на вопросы «какой?», «какая?», «какое?», «какие?», «чей?» и так далее. В русском языке прилагательные изменяются по родам, падежам и числам, могут иметь краткую форму. В предложении прилагательное чаще всего бывает определением, но может быть и сказуемым. Имеет тот же падеж, что и имя существительное, к которому оно относится. Прилагательное согласуется в роде, числе и падеже с именем существительным. В связи с этим эти категории полностью зависят от существительного, которое прилагательное определяет: красивый пейзаж  ; красивая скатерть   ; красивое здание; красивые рисунки. </w:t>
      </w:r>
    </w:p>
    <w:p w:rsidR="00D02B3C" w:rsidRPr="00D02B3C" w:rsidRDefault="00D02B3C" w:rsidP="00D02B3C">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Род, число и падеж — это непостоянные признаки у слов этой части речи. </w:t>
      </w:r>
    </w:p>
    <w:p w:rsidR="00F91C20" w:rsidRPr="00D02B3C" w:rsidRDefault="00D02B3C" w:rsidP="00D02B3C">
      <w:pPr>
        <w:ind w:firstLine="567"/>
        <w:rPr>
          <w:rFonts w:ascii="Times New Roman" w:hAnsi="Times New Roman" w:cs="Times New Roman"/>
          <w:sz w:val="24"/>
          <w:szCs w:val="24"/>
        </w:rPr>
      </w:pPr>
      <w:r w:rsidRPr="00D02B3C">
        <w:rPr>
          <w:rFonts w:ascii="Times New Roman" w:hAnsi="Times New Roman" w:cs="Times New Roman"/>
          <w:color w:val="333333"/>
          <w:sz w:val="24"/>
          <w:szCs w:val="24"/>
          <w:shd w:val="clear" w:color="auto" w:fill="EAEAEA"/>
        </w:rPr>
        <w:t>В форме множественного числа у прилагательных род не определяется</w:t>
      </w:r>
    </w:p>
    <w:p w:rsidR="00D02B3C" w:rsidRPr="00D02B3C" w:rsidRDefault="00D02B3C" w:rsidP="00D02B3C">
      <w:pPr>
        <w:ind w:firstLine="567"/>
        <w:rPr>
          <w:rFonts w:ascii="Times New Roman" w:hAnsi="Times New Roman" w:cs="Times New Roman"/>
          <w:sz w:val="24"/>
          <w:szCs w:val="24"/>
        </w:rPr>
      </w:pPr>
      <w:r w:rsidRPr="00D02B3C">
        <w:rPr>
          <w:rFonts w:ascii="Times New Roman" w:hAnsi="Times New Roman" w:cs="Times New Roman"/>
          <w:noProof/>
          <w:sz w:val="24"/>
          <w:szCs w:val="24"/>
          <w:lang w:eastAsia="ru-RU"/>
        </w:rPr>
        <w:lastRenderedPageBreak/>
        <w:drawing>
          <wp:inline distT="0" distB="0" distL="0" distR="0">
            <wp:extent cx="5939334" cy="7351776"/>
            <wp:effectExtent l="0" t="0" r="4445" b="1905"/>
            <wp:docPr id="6" name="Рисунок 6" descr="имя прилагатель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мя прилагательное"/>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7352341"/>
                    </a:xfrm>
                    <a:prstGeom prst="rect">
                      <a:avLst/>
                    </a:prstGeom>
                    <a:noFill/>
                    <a:ln>
                      <a:noFill/>
                    </a:ln>
                  </pic:spPr>
                </pic:pic>
              </a:graphicData>
            </a:graphic>
          </wp:inline>
        </w:drawing>
      </w:r>
    </w:p>
    <w:p w:rsidR="00D02B3C" w:rsidRPr="00D02B3C" w:rsidRDefault="00D02B3C" w:rsidP="00D02B3C">
      <w:pPr>
        <w:tabs>
          <w:tab w:val="left" w:pos="5345"/>
        </w:tabs>
        <w:ind w:firstLine="567"/>
        <w:rPr>
          <w:rFonts w:ascii="Times New Roman" w:hAnsi="Times New Roman" w:cs="Times New Roman"/>
          <w:sz w:val="24"/>
          <w:szCs w:val="24"/>
        </w:rPr>
      </w:pPr>
      <w:r w:rsidRPr="00D02B3C">
        <w:rPr>
          <w:rFonts w:ascii="Times New Roman" w:hAnsi="Times New Roman" w:cs="Times New Roman"/>
          <w:sz w:val="24"/>
          <w:szCs w:val="24"/>
        </w:rPr>
        <w:tab/>
      </w:r>
    </w:p>
    <w:p w:rsidR="00D02B3C" w:rsidRPr="00D02B3C" w:rsidRDefault="00D02B3C" w:rsidP="00D02B3C">
      <w:pPr>
        <w:tabs>
          <w:tab w:val="left" w:pos="5345"/>
        </w:tabs>
        <w:ind w:firstLine="567"/>
        <w:rPr>
          <w:rFonts w:ascii="Times New Roman" w:hAnsi="Times New Roman" w:cs="Times New Roman"/>
          <w:sz w:val="24"/>
          <w:szCs w:val="24"/>
        </w:rPr>
      </w:pPr>
    </w:p>
    <w:p w:rsidR="00D02B3C" w:rsidRPr="00D02B3C" w:rsidRDefault="00D02B3C" w:rsidP="00D02B3C">
      <w:pPr>
        <w:tabs>
          <w:tab w:val="left" w:pos="5345"/>
        </w:tabs>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Рассмотрим, какие постоянные признаки имеет прилагательное. Разряды прилагательных </w:t>
      </w:r>
      <w:r>
        <w:rPr>
          <w:rFonts w:ascii="Times New Roman" w:hAnsi="Times New Roman" w:cs="Times New Roman"/>
          <w:color w:val="333333"/>
          <w:sz w:val="24"/>
          <w:szCs w:val="24"/>
          <w:shd w:val="clear" w:color="auto" w:fill="EAEAEA"/>
        </w:rPr>
        <w:t>п</w:t>
      </w:r>
      <w:r w:rsidRPr="00D02B3C">
        <w:rPr>
          <w:rFonts w:ascii="Times New Roman" w:hAnsi="Times New Roman" w:cs="Times New Roman"/>
          <w:color w:val="333333"/>
          <w:sz w:val="24"/>
          <w:szCs w:val="24"/>
          <w:shd w:val="clear" w:color="auto" w:fill="EAEAEA"/>
        </w:rPr>
        <w:t>о своему значению и по морфологическим признакам имена прилагательные делятся на три разряда: качественные относительные притяжательные </w:t>
      </w:r>
    </w:p>
    <w:p w:rsidR="00D02B3C" w:rsidRPr="00D02B3C" w:rsidRDefault="00D02B3C" w:rsidP="00D02B3C">
      <w:pPr>
        <w:tabs>
          <w:tab w:val="left" w:pos="5345"/>
        </w:tabs>
        <w:ind w:firstLine="567"/>
        <w:rPr>
          <w:rFonts w:ascii="Times New Roman" w:hAnsi="Times New Roman" w:cs="Times New Roman"/>
          <w:color w:val="333333"/>
          <w:sz w:val="24"/>
          <w:szCs w:val="24"/>
          <w:shd w:val="clear" w:color="auto" w:fill="EAEAEA"/>
        </w:rPr>
      </w:pPr>
    </w:p>
    <w:p w:rsidR="00D02B3C" w:rsidRPr="00D02B3C" w:rsidRDefault="00D02B3C" w:rsidP="00D02B3C">
      <w:pPr>
        <w:tabs>
          <w:tab w:val="left" w:pos="5345"/>
        </w:tabs>
        <w:ind w:firstLine="567"/>
        <w:rPr>
          <w:rFonts w:ascii="Times New Roman" w:hAnsi="Times New Roman" w:cs="Times New Roman"/>
          <w:sz w:val="20"/>
          <w:szCs w:val="20"/>
        </w:rPr>
      </w:pPr>
      <w:r w:rsidRPr="00D02B3C">
        <w:rPr>
          <w:rFonts w:ascii="Times New Roman" w:hAnsi="Times New Roman" w:cs="Times New Roman"/>
          <w:sz w:val="20"/>
          <w:szCs w:val="20"/>
        </w:rPr>
        <w:lastRenderedPageBreak/>
        <w:t>КАЧЕСТВЕННЫЕОТНОСИТЕЛЬНЫЕПРИТЯЖАТЕЛЬНЫЕ</w:t>
      </w: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 xml:space="preserve">плохой, добрый... Материал: кожаный, деревянный... Принадлежность человеку или </w:t>
      </w:r>
    </w:p>
    <w:p w:rsidR="00D02B3C" w:rsidRPr="00D02B3C" w:rsidRDefault="00D02B3C" w:rsidP="00D02B3C">
      <w:pPr>
        <w:tabs>
          <w:tab w:val="left" w:pos="5345"/>
        </w:tabs>
        <w:ind w:firstLine="567"/>
        <w:rPr>
          <w:rFonts w:ascii="Times New Roman" w:hAnsi="Times New Roman" w:cs="Times New Roman"/>
          <w:sz w:val="20"/>
          <w:szCs w:val="20"/>
        </w:rPr>
      </w:pPr>
      <w:r w:rsidRPr="00D02B3C">
        <w:rPr>
          <w:rFonts w:ascii="Times New Roman" w:hAnsi="Times New Roman" w:cs="Times New Roman"/>
          <w:color w:val="333333"/>
          <w:sz w:val="20"/>
          <w:szCs w:val="20"/>
          <w:shd w:val="clear" w:color="auto" w:fill="EAEAEA"/>
        </w:rPr>
        <w:t>животному (вопрос Чей?): медвежья, мамин... </w:t>
      </w:r>
    </w:p>
    <w:p w:rsidR="00D02B3C" w:rsidRPr="00D02B3C" w:rsidRDefault="00D02B3C" w:rsidP="00D02B3C">
      <w:pPr>
        <w:tabs>
          <w:tab w:val="left" w:pos="5345"/>
        </w:tabs>
        <w:ind w:firstLine="567"/>
        <w:rPr>
          <w:rFonts w:ascii="Times New Roman" w:hAnsi="Times New Roman" w:cs="Times New Roman"/>
          <w:sz w:val="20"/>
          <w:szCs w:val="20"/>
        </w:rPr>
      </w:pP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 xml:space="preserve">высокий, глубокий... Назначение: спортивный, военный... </w:t>
      </w: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 xml:space="preserve">Вес: тяжелый, невесомый... Время: утренний, ночной... </w:t>
      </w: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 xml:space="preserve">Запах: ароматный, душистый... Место: городской, лесной... </w:t>
      </w: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 xml:space="preserve">Температура: холодный, теплый... Количество: двухлетний, столетний... </w:t>
      </w: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Действие: пугливый, смелый...  </w:t>
      </w:r>
    </w:p>
    <w:p w:rsidR="00D02B3C" w:rsidRPr="00D02B3C" w:rsidRDefault="00D02B3C" w:rsidP="00D02B3C">
      <w:pPr>
        <w:tabs>
          <w:tab w:val="left" w:pos="5345"/>
        </w:tabs>
        <w:ind w:firstLine="567"/>
        <w:rPr>
          <w:rFonts w:ascii="Times New Roman" w:hAnsi="Times New Roman" w:cs="Times New Roman"/>
          <w:color w:val="333333"/>
          <w:sz w:val="24"/>
          <w:szCs w:val="24"/>
          <w:shd w:val="clear" w:color="auto" w:fill="EAEAEA"/>
        </w:rPr>
      </w:pPr>
    </w:p>
    <w:p w:rsidR="00D02B3C" w:rsidRPr="00D02B3C" w:rsidRDefault="00D02B3C" w:rsidP="00D02B3C">
      <w:pPr>
        <w:tabs>
          <w:tab w:val="left" w:pos="5345"/>
        </w:tabs>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Разряд является постоянным грамматическим признаком прилагательных. Качественные прилагательные Слова этого разряда обозначают признак, который может проявляться в большей или меньшей степени: интересный рассказ; умный мальчик; медленное течение. Степени сравнения прилагательных Качественные прилагательные образуют степени сравнения: сравнительную и превосходную. </w:t>
      </w:r>
    </w:p>
    <w:p w:rsidR="00D02B3C" w:rsidRPr="00D02B3C" w:rsidRDefault="00D02B3C" w:rsidP="00D02B3C">
      <w:pPr>
        <w:tabs>
          <w:tab w:val="left" w:pos="5345"/>
        </w:tabs>
        <w:ind w:firstLine="567"/>
        <w:rPr>
          <w:rFonts w:ascii="Times New Roman" w:hAnsi="Times New Roman" w:cs="Times New Roman"/>
          <w:sz w:val="24"/>
          <w:szCs w:val="24"/>
        </w:rPr>
      </w:pPr>
      <w:r w:rsidRPr="00D02B3C">
        <w:rPr>
          <w:rFonts w:ascii="Times New Roman" w:hAnsi="Times New Roman" w:cs="Times New Roman"/>
          <w:noProof/>
          <w:sz w:val="24"/>
          <w:szCs w:val="24"/>
          <w:lang w:eastAsia="ru-RU"/>
        </w:rPr>
        <w:drawing>
          <wp:inline distT="0" distB="0" distL="0" distR="0">
            <wp:extent cx="5713095" cy="4286885"/>
            <wp:effectExtent l="0" t="0" r="1905" b="0"/>
            <wp:docPr id="7" name="Рисунок 7" descr="Степени сравнения прилагатель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епени сравнения прилагательных"/>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3095" cy="4286885"/>
                    </a:xfrm>
                    <a:prstGeom prst="rect">
                      <a:avLst/>
                    </a:prstGeom>
                    <a:noFill/>
                    <a:ln>
                      <a:noFill/>
                    </a:ln>
                  </pic:spPr>
                </pic:pic>
              </a:graphicData>
            </a:graphic>
          </wp:inline>
        </w:drawing>
      </w:r>
    </w:p>
    <w:p w:rsidR="00D02B3C" w:rsidRPr="00D02B3C" w:rsidRDefault="00D02B3C" w:rsidP="00D02B3C">
      <w:pPr>
        <w:ind w:firstLine="567"/>
        <w:jc w:val="center"/>
        <w:rPr>
          <w:rFonts w:ascii="Times New Roman" w:hAnsi="Times New Roman" w:cs="Times New Roman"/>
          <w:sz w:val="24"/>
          <w:szCs w:val="24"/>
        </w:rPr>
      </w:pPr>
    </w:p>
    <w:p w:rsidR="00D02B3C" w:rsidRPr="00D02B3C" w:rsidRDefault="00D02B3C" w:rsidP="00D02B3C">
      <w:pPr>
        <w:ind w:firstLine="567"/>
        <w:jc w:val="center"/>
        <w:rPr>
          <w:rFonts w:ascii="Times New Roman" w:hAnsi="Times New Roman" w:cs="Times New Roman"/>
          <w:sz w:val="24"/>
          <w:szCs w:val="24"/>
        </w:rPr>
      </w:pP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lastRenderedPageBreak/>
        <w:t xml:space="preserve">Сравнительная степень Прилагательные в сравнительной степени обозначают, что свойственный данному предмету признак проявляется в большей или меньшей степени по сравнению с такими же признаками других предметов либо в сравнении с качествами, которыми обладал предмет ранее.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Сравнительная степень бывает простой и составной (сложной).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Простая форма сравнительной степени образуется с помощью суффиксов -е, -ее(-ей), -</w:t>
      </w:r>
      <w:proofErr w:type="spellStart"/>
      <w:r w:rsidRPr="00D02B3C">
        <w:rPr>
          <w:rFonts w:ascii="Times New Roman" w:hAnsi="Times New Roman" w:cs="Times New Roman"/>
          <w:color w:val="333333"/>
          <w:sz w:val="24"/>
          <w:szCs w:val="24"/>
          <w:shd w:val="clear" w:color="auto" w:fill="EAEAEA"/>
        </w:rPr>
        <w:t>ше</w:t>
      </w:r>
      <w:proofErr w:type="spellEnd"/>
      <w:r w:rsidRPr="00D02B3C">
        <w:rPr>
          <w:rFonts w:ascii="Times New Roman" w:hAnsi="Times New Roman" w:cs="Times New Roman"/>
          <w:color w:val="333333"/>
          <w:sz w:val="24"/>
          <w:szCs w:val="24"/>
          <w:shd w:val="clear" w:color="auto" w:fill="EAEAEA"/>
        </w:rPr>
        <w:t xml:space="preserve">: легкий — легче; интересный — интереснее; тонкий — тоньше.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Составная форма сравнительной степени образуется при участии слов «более», «менее» и начальной формы прилагательного:  интересный — более/менее интересный; новый — более/менее новый.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Превосходная степень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Превосходная степень обозначает, что определенный признак предмета проявляется в наибольшей степени по сравнению с такими же признаками других предметов. Различают простую и составную формы превосходной степени. Простая форма образуется с помощью суффиксов -</w:t>
      </w:r>
      <w:proofErr w:type="spellStart"/>
      <w:r w:rsidRPr="00D02B3C">
        <w:rPr>
          <w:rFonts w:ascii="Times New Roman" w:hAnsi="Times New Roman" w:cs="Times New Roman"/>
          <w:color w:val="333333"/>
          <w:sz w:val="24"/>
          <w:szCs w:val="24"/>
          <w:shd w:val="clear" w:color="auto" w:fill="EAEAEA"/>
        </w:rPr>
        <w:t>ейш</w:t>
      </w:r>
      <w:proofErr w:type="spellEnd"/>
      <w:r w:rsidRPr="00D02B3C">
        <w:rPr>
          <w:rFonts w:ascii="Times New Roman" w:hAnsi="Times New Roman" w:cs="Times New Roman"/>
          <w:color w:val="333333"/>
          <w:sz w:val="24"/>
          <w:szCs w:val="24"/>
          <w:shd w:val="clear" w:color="auto" w:fill="EAEAEA"/>
        </w:rPr>
        <w:t>-, -</w:t>
      </w:r>
      <w:proofErr w:type="spellStart"/>
      <w:r w:rsidRPr="00D02B3C">
        <w:rPr>
          <w:rFonts w:ascii="Times New Roman" w:hAnsi="Times New Roman" w:cs="Times New Roman"/>
          <w:color w:val="333333"/>
          <w:sz w:val="24"/>
          <w:szCs w:val="24"/>
          <w:shd w:val="clear" w:color="auto" w:fill="EAEAEA"/>
        </w:rPr>
        <w:t>айш</w:t>
      </w:r>
      <w:proofErr w:type="spellEnd"/>
      <w:r w:rsidRPr="00D02B3C">
        <w:rPr>
          <w:rFonts w:ascii="Times New Roman" w:hAnsi="Times New Roman" w:cs="Times New Roman"/>
          <w:color w:val="333333"/>
          <w:sz w:val="24"/>
          <w:szCs w:val="24"/>
          <w:shd w:val="clear" w:color="auto" w:fill="EAEAEA"/>
        </w:rPr>
        <w:t xml:space="preserve">-: полный — полнейший; близкий — ближайший.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Составная форма образуется несколькими способами: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1. присоединением к начальной форме прилагательного слов «самый», «наиболее», «наименее» веселый — самый веселый; широкий — наиболее широкий; далекий — наименее далекий.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t>2. с помощью присоединения к простой сравнительной степени слов «всего» или «всех» громкий — громче всего; слабый — слабее всех. Краткая и полная форма прилагательных В русском языке большинство качественных прилагательных употребляется в двух формах: полной (далёкий, широкий); краткой (далёк, широк). Прилагательные в полной форме обозначают постоянный признак предмета. Они изменяются по родам в единственном числе, числам и падежам: </w:t>
      </w:r>
    </w:p>
    <w:p w:rsidR="00B17471" w:rsidRDefault="00D02B3C" w:rsidP="00B17471">
      <w:pPr>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сладкий чай; сладкая конфета; сладкое угощение; сладкие яблоки. </w:t>
      </w:r>
    </w:p>
    <w:p w:rsidR="00B17471" w:rsidRDefault="00D02B3C" w:rsidP="00B17471">
      <w:pPr>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В зависимости от твердой или мягкой основы прилагательные в форме мужского рода имеют окончание -</w:t>
      </w:r>
      <w:proofErr w:type="spellStart"/>
      <w:r w:rsidRPr="00D02B3C">
        <w:rPr>
          <w:rFonts w:ascii="Times New Roman" w:hAnsi="Times New Roman" w:cs="Times New Roman"/>
          <w:color w:val="333333"/>
          <w:sz w:val="24"/>
          <w:szCs w:val="24"/>
          <w:shd w:val="clear" w:color="auto" w:fill="EAEAEA"/>
        </w:rPr>
        <w:t>ый</w:t>
      </w:r>
      <w:proofErr w:type="spellEnd"/>
      <w:r w:rsidRPr="00D02B3C">
        <w:rPr>
          <w:rFonts w:ascii="Times New Roman" w:hAnsi="Times New Roman" w:cs="Times New Roman"/>
          <w:color w:val="333333"/>
          <w:sz w:val="24"/>
          <w:szCs w:val="24"/>
          <w:shd w:val="clear" w:color="auto" w:fill="EAEAEA"/>
        </w:rPr>
        <w:t>/-</w:t>
      </w:r>
      <w:proofErr w:type="spellStart"/>
      <w:r w:rsidRPr="00D02B3C">
        <w:rPr>
          <w:rFonts w:ascii="Times New Roman" w:hAnsi="Times New Roman" w:cs="Times New Roman"/>
          <w:color w:val="333333"/>
          <w:sz w:val="24"/>
          <w:szCs w:val="24"/>
          <w:shd w:val="clear" w:color="auto" w:fill="EAEAEA"/>
        </w:rPr>
        <w:t>ий</w:t>
      </w:r>
      <w:proofErr w:type="spellEnd"/>
      <w:r w:rsidRPr="00D02B3C">
        <w:rPr>
          <w:rFonts w:ascii="Times New Roman" w:hAnsi="Times New Roman" w:cs="Times New Roman"/>
          <w:color w:val="333333"/>
          <w:sz w:val="24"/>
          <w:szCs w:val="24"/>
          <w:shd w:val="clear" w:color="auto" w:fill="EAEAEA"/>
        </w:rPr>
        <w:t xml:space="preserve"> (твердый, громкий), в женском роде — -</w:t>
      </w:r>
      <w:proofErr w:type="spellStart"/>
      <w:r w:rsidRPr="00D02B3C">
        <w:rPr>
          <w:rFonts w:ascii="Times New Roman" w:hAnsi="Times New Roman" w:cs="Times New Roman"/>
          <w:color w:val="333333"/>
          <w:sz w:val="24"/>
          <w:szCs w:val="24"/>
          <w:shd w:val="clear" w:color="auto" w:fill="EAEAEA"/>
        </w:rPr>
        <w:t>ая</w:t>
      </w:r>
      <w:proofErr w:type="spellEnd"/>
      <w:r w:rsidRPr="00D02B3C">
        <w:rPr>
          <w:rFonts w:ascii="Times New Roman" w:hAnsi="Times New Roman" w:cs="Times New Roman"/>
          <w:color w:val="333333"/>
          <w:sz w:val="24"/>
          <w:szCs w:val="24"/>
          <w:shd w:val="clear" w:color="auto" w:fill="EAEAEA"/>
        </w:rPr>
        <w:t>/-</w:t>
      </w:r>
      <w:proofErr w:type="spellStart"/>
      <w:r w:rsidRPr="00D02B3C">
        <w:rPr>
          <w:rFonts w:ascii="Times New Roman" w:hAnsi="Times New Roman" w:cs="Times New Roman"/>
          <w:color w:val="333333"/>
          <w:sz w:val="24"/>
          <w:szCs w:val="24"/>
          <w:shd w:val="clear" w:color="auto" w:fill="EAEAEA"/>
        </w:rPr>
        <w:t>яя</w:t>
      </w:r>
      <w:proofErr w:type="spellEnd"/>
      <w:r w:rsidRPr="00D02B3C">
        <w:rPr>
          <w:rFonts w:ascii="Times New Roman" w:hAnsi="Times New Roman" w:cs="Times New Roman"/>
          <w:color w:val="333333"/>
          <w:sz w:val="24"/>
          <w:szCs w:val="24"/>
          <w:shd w:val="clear" w:color="auto" w:fill="EAEAEA"/>
        </w:rPr>
        <w:t xml:space="preserve"> (большая, синяя), в среднем роде — -</w:t>
      </w:r>
      <w:proofErr w:type="spellStart"/>
      <w:r w:rsidRPr="00D02B3C">
        <w:rPr>
          <w:rFonts w:ascii="Times New Roman" w:hAnsi="Times New Roman" w:cs="Times New Roman"/>
          <w:color w:val="333333"/>
          <w:sz w:val="24"/>
          <w:szCs w:val="24"/>
          <w:shd w:val="clear" w:color="auto" w:fill="EAEAEA"/>
        </w:rPr>
        <w:t>ое</w:t>
      </w:r>
      <w:proofErr w:type="spellEnd"/>
      <w:r w:rsidRPr="00D02B3C">
        <w:rPr>
          <w:rFonts w:ascii="Times New Roman" w:hAnsi="Times New Roman" w:cs="Times New Roman"/>
          <w:color w:val="333333"/>
          <w:sz w:val="24"/>
          <w:szCs w:val="24"/>
          <w:shd w:val="clear" w:color="auto" w:fill="EAEAEA"/>
        </w:rPr>
        <w:t xml:space="preserve">/-ее (круглое, жгучее). </w:t>
      </w:r>
    </w:p>
    <w:p w:rsidR="00D02B3C" w:rsidRPr="00D02B3C" w:rsidRDefault="00D02B3C" w:rsidP="00B17471">
      <w:pPr>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t>Относительные прилагательные Относительные прилагательные называют постоянные качества, признаки, выражая их не непосредственно, а через отношение к другим предметам: серебряный крестик — крестик из серебра (материал); ночной поезд — поезд ночью (время); верхняя полка — полка наверху (место); трехлетний малыш — малыш трех лет (количество); конская упряжь — упряжь для коня (назначение).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noProof/>
          <w:sz w:val="24"/>
          <w:szCs w:val="24"/>
          <w:lang w:eastAsia="ru-RU"/>
        </w:rPr>
        <w:lastRenderedPageBreak/>
        <w:drawing>
          <wp:inline distT="0" distB="0" distL="0" distR="0">
            <wp:extent cx="5713095" cy="3811270"/>
            <wp:effectExtent l="0" t="0" r="1905" b="0"/>
            <wp:docPr id="8" name="Рисунок 8" descr="Относительные прилагате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носительные прилагательны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3095" cy="3811270"/>
                    </a:xfrm>
                    <a:prstGeom prst="rect">
                      <a:avLst/>
                    </a:prstGeom>
                    <a:noFill/>
                    <a:ln>
                      <a:noFill/>
                    </a:ln>
                  </pic:spPr>
                </pic:pic>
              </a:graphicData>
            </a:graphic>
          </wp:inline>
        </w:drawing>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t>Часто относительные прилагательные употребляются в переносном значении и приобретают значение качественности признака: железный гвоздь — железное здоровье (хорошее, отличное); солнечная энергия — солнечная улыбка (радостная); осенний дождь — осеннее настроение (печальное). Такие относительные прилагательные переходят в разряд качественных.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Притяжательные прилагательные Притяжательные прилагательные обозначают принадлежность предмета какому-либо лицу или животному и отвечают на вопрос чей? Слова этого разряда образуются с помощью характерных суффиксов:</w:t>
      </w:r>
    </w:p>
    <w:p w:rsidR="00D02B3C" w:rsidRPr="00B17471" w:rsidRDefault="00D02B3C" w:rsidP="00B17471">
      <w:pPr>
        <w:rPr>
          <w:rStyle w:val="copyright-span"/>
          <w:rFonts w:ascii="Times New Roman" w:hAnsi="Times New Roman" w:cs="Times New Roman"/>
          <w:i/>
          <w:color w:val="333333"/>
          <w:sz w:val="24"/>
          <w:szCs w:val="24"/>
          <w:bdr w:val="none" w:sz="0" w:space="0" w:color="auto" w:frame="1"/>
          <w:shd w:val="clear" w:color="auto" w:fill="EAEAEA"/>
        </w:rPr>
      </w:pPr>
      <w:r w:rsidRPr="00B17471">
        <w:rPr>
          <w:rFonts w:ascii="Times New Roman" w:hAnsi="Times New Roman" w:cs="Times New Roman"/>
          <w:i/>
          <w:color w:val="333333"/>
          <w:sz w:val="24"/>
          <w:szCs w:val="24"/>
          <w:shd w:val="clear" w:color="auto" w:fill="EAEAEA"/>
        </w:rPr>
        <w:t xml:space="preserve"> -ин-/-ын- -ов-/-ев -ий/-й.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noProof/>
          <w:sz w:val="24"/>
          <w:szCs w:val="24"/>
          <w:lang w:eastAsia="ru-RU"/>
        </w:rPr>
        <w:lastRenderedPageBreak/>
        <w:drawing>
          <wp:inline distT="0" distB="0" distL="0" distR="0">
            <wp:extent cx="5808345" cy="4389120"/>
            <wp:effectExtent l="0" t="0" r="1905" b="0"/>
            <wp:docPr id="9" name="Рисунок 9" descr="Суффиксы притяжательных прилагатель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ффиксы притяжательных прилагательных"/>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8345" cy="4389120"/>
                    </a:xfrm>
                    <a:prstGeom prst="rect">
                      <a:avLst/>
                    </a:prstGeom>
                    <a:noFill/>
                    <a:ln>
                      <a:noFill/>
                    </a:ln>
                  </pic:spPr>
                </pic:pic>
              </a:graphicData>
            </a:graphic>
          </wp:inline>
        </w:drawing>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Fonts w:ascii="Times New Roman" w:hAnsi="Times New Roman" w:cs="Times New Roman"/>
          <w:i/>
          <w:color w:val="333333"/>
          <w:sz w:val="24"/>
          <w:szCs w:val="24"/>
          <w:shd w:val="clear" w:color="auto" w:fill="EAEAEA"/>
        </w:rPr>
      </w:pPr>
      <w:r w:rsidRPr="00D02B3C">
        <w:rPr>
          <w:rFonts w:ascii="Times New Roman" w:hAnsi="Times New Roman" w:cs="Times New Roman"/>
          <w:i/>
          <w:color w:val="333333"/>
          <w:sz w:val="24"/>
          <w:szCs w:val="24"/>
          <w:shd w:val="clear" w:color="auto" w:fill="EAEAEA"/>
        </w:rPr>
        <w:t xml:space="preserve">бабушка → бабушкин голос; </w:t>
      </w:r>
    </w:p>
    <w:p w:rsidR="00B17471" w:rsidRDefault="00D02B3C" w:rsidP="00B17471">
      <w:pPr>
        <w:ind w:firstLine="567"/>
        <w:rPr>
          <w:rFonts w:ascii="Times New Roman" w:hAnsi="Times New Roman" w:cs="Times New Roman"/>
          <w:i/>
          <w:color w:val="333333"/>
          <w:sz w:val="24"/>
          <w:szCs w:val="24"/>
          <w:shd w:val="clear" w:color="auto" w:fill="EAEAEA"/>
        </w:rPr>
      </w:pPr>
      <w:r w:rsidRPr="00D02B3C">
        <w:rPr>
          <w:rFonts w:ascii="Times New Roman" w:hAnsi="Times New Roman" w:cs="Times New Roman"/>
          <w:i/>
          <w:color w:val="333333"/>
          <w:sz w:val="24"/>
          <w:szCs w:val="24"/>
          <w:shd w:val="clear" w:color="auto" w:fill="EAEAEA"/>
        </w:rPr>
        <w:t xml:space="preserve">царица → </w:t>
      </w:r>
      <w:proofErr w:type="spellStart"/>
      <w:r w:rsidRPr="00D02B3C">
        <w:rPr>
          <w:rFonts w:ascii="Times New Roman" w:hAnsi="Times New Roman" w:cs="Times New Roman"/>
          <w:i/>
          <w:color w:val="333333"/>
          <w:sz w:val="24"/>
          <w:szCs w:val="24"/>
          <w:shd w:val="clear" w:color="auto" w:fill="EAEAEA"/>
        </w:rPr>
        <w:t>царицын</w:t>
      </w:r>
      <w:proofErr w:type="spellEnd"/>
      <w:r w:rsidRPr="00D02B3C">
        <w:rPr>
          <w:rFonts w:ascii="Times New Roman" w:hAnsi="Times New Roman" w:cs="Times New Roman"/>
          <w:i/>
          <w:color w:val="333333"/>
          <w:sz w:val="24"/>
          <w:szCs w:val="24"/>
          <w:shd w:val="clear" w:color="auto" w:fill="EAEAEA"/>
        </w:rPr>
        <w:t xml:space="preserve"> указ; </w:t>
      </w:r>
    </w:p>
    <w:p w:rsidR="00B17471" w:rsidRDefault="00D02B3C" w:rsidP="00B17471">
      <w:pPr>
        <w:ind w:firstLine="567"/>
        <w:rPr>
          <w:rFonts w:ascii="Times New Roman" w:hAnsi="Times New Roman" w:cs="Times New Roman"/>
          <w:i/>
          <w:color w:val="333333"/>
          <w:sz w:val="24"/>
          <w:szCs w:val="24"/>
          <w:shd w:val="clear" w:color="auto" w:fill="EAEAEA"/>
        </w:rPr>
      </w:pPr>
      <w:r w:rsidRPr="00D02B3C">
        <w:rPr>
          <w:rFonts w:ascii="Times New Roman" w:hAnsi="Times New Roman" w:cs="Times New Roman"/>
          <w:i/>
          <w:color w:val="333333"/>
          <w:sz w:val="24"/>
          <w:szCs w:val="24"/>
          <w:shd w:val="clear" w:color="auto" w:fill="EAEAEA"/>
        </w:rPr>
        <w:t xml:space="preserve">крокодил → крокодиловы слёзы; </w:t>
      </w:r>
    </w:p>
    <w:p w:rsidR="00B17471" w:rsidRDefault="00D02B3C" w:rsidP="00B17471">
      <w:pPr>
        <w:ind w:firstLine="567"/>
        <w:rPr>
          <w:rFonts w:ascii="Times New Roman" w:hAnsi="Times New Roman" w:cs="Times New Roman"/>
          <w:i/>
          <w:color w:val="333333"/>
          <w:sz w:val="24"/>
          <w:szCs w:val="24"/>
          <w:shd w:val="clear" w:color="auto" w:fill="EAEAEA"/>
        </w:rPr>
      </w:pPr>
      <w:r w:rsidRPr="00D02B3C">
        <w:rPr>
          <w:rFonts w:ascii="Times New Roman" w:hAnsi="Times New Roman" w:cs="Times New Roman"/>
          <w:i/>
          <w:color w:val="333333"/>
          <w:sz w:val="24"/>
          <w:szCs w:val="24"/>
          <w:shd w:val="clear" w:color="auto" w:fill="EAEAEA"/>
        </w:rPr>
        <w:t xml:space="preserve">Андрей → Андреев портфель; </w:t>
      </w:r>
    </w:p>
    <w:p w:rsidR="00B17471" w:rsidRDefault="00D02B3C" w:rsidP="00B17471">
      <w:pPr>
        <w:ind w:firstLine="567"/>
        <w:rPr>
          <w:rFonts w:ascii="Times New Roman" w:hAnsi="Times New Roman" w:cs="Times New Roman"/>
          <w:i/>
          <w:color w:val="333333"/>
          <w:sz w:val="24"/>
          <w:szCs w:val="24"/>
          <w:shd w:val="clear" w:color="auto" w:fill="EAEAEA"/>
        </w:rPr>
      </w:pPr>
      <w:r w:rsidRPr="00D02B3C">
        <w:rPr>
          <w:rFonts w:ascii="Times New Roman" w:hAnsi="Times New Roman" w:cs="Times New Roman"/>
          <w:i/>
          <w:color w:val="333333"/>
          <w:sz w:val="24"/>
          <w:szCs w:val="24"/>
          <w:shd w:val="clear" w:color="auto" w:fill="EAEAEA"/>
        </w:rPr>
        <w:t xml:space="preserve">говядина → говяжий балык;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i/>
          <w:color w:val="333333"/>
          <w:sz w:val="24"/>
          <w:szCs w:val="24"/>
          <w:shd w:val="clear" w:color="auto" w:fill="EAEAEA"/>
        </w:rPr>
        <w:t>верблюд → верблюжья колючка (я = [й’а]).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Склонение прилагательных Имена прилагательные в зависимости от конечного согласного основы (твердого или мягкого) при склонении имеют разные окончания: в мужском роде в именительном падеже — окончания -</w:t>
      </w:r>
      <w:proofErr w:type="spellStart"/>
      <w:r w:rsidRPr="00D02B3C">
        <w:rPr>
          <w:rFonts w:ascii="Times New Roman" w:hAnsi="Times New Roman" w:cs="Times New Roman"/>
          <w:color w:val="333333"/>
          <w:sz w:val="24"/>
          <w:szCs w:val="24"/>
          <w:shd w:val="clear" w:color="auto" w:fill="EAEAEA"/>
        </w:rPr>
        <w:t>ый</w:t>
      </w:r>
      <w:proofErr w:type="spellEnd"/>
      <w:r w:rsidRPr="00D02B3C">
        <w:rPr>
          <w:rFonts w:ascii="Times New Roman" w:hAnsi="Times New Roman" w:cs="Times New Roman"/>
          <w:color w:val="333333"/>
          <w:sz w:val="24"/>
          <w:szCs w:val="24"/>
          <w:shd w:val="clear" w:color="auto" w:fill="EAEAEA"/>
        </w:rPr>
        <w:t>/-</w:t>
      </w:r>
      <w:proofErr w:type="spellStart"/>
      <w:r w:rsidRPr="00D02B3C">
        <w:rPr>
          <w:rFonts w:ascii="Times New Roman" w:hAnsi="Times New Roman" w:cs="Times New Roman"/>
          <w:color w:val="333333"/>
          <w:sz w:val="24"/>
          <w:szCs w:val="24"/>
          <w:shd w:val="clear" w:color="auto" w:fill="EAEAEA"/>
        </w:rPr>
        <w:t>ий</w:t>
      </w:r>
      <w:proofErr w:type="spellEnd"/>
      <w:r w:rsidRPr="00D02B3C">
        <w:rPr>
          <w:rFonts w:ascii="Times New Roman" w:hAnsi="Times New Roman" w:cs="Times New Roman"/>
          <w:color w:val="333333"/>
          <w:sz w:val="24"/>
          <w:szCs w:val="24"/>
          <w:shd w:val="clear" w:color="auto" w:fill="EAEAEA"/>
        </w:rPr>
        <w:t xml:space="preserve"> (мокрый, близкий); в женском роде — -</w:t>
      </w:r>
      <w:proofErr w:type="spellStart"/>
      <w:r w:rsidRPr="00D02B3C">
        <w:rPr>
          <w:rFonts w:ascii="Times New Roman" w:hAnsi="Times New Roman" w:cs="Times New Roman"/>
          <w:color w:val="333333"/>
          <w:sz w:val="24"/>
          <w:szCs w:val="24"/>
          <w:shd w:val="clear" w:color="auto" w:fill="EAEAEA"/>
        </w:rPr>
        <w:t>ая</w:t>
      </w:r>
      <w:proofErr w:type="spellEnd"/>
      <w:r w:rsidRPr="00D02B3C">
        <w:rPr>
          <w:rFonts w:ascii="Times New Roman" w:hAnsi="Times New Roman" w:cs="Times New Roman"/>
          <w:color w:val="333333"/>
          <w:sz w:val="24"/>
          <w:szCs w:val="24"/>
          <w:shd w:val="clear" w:color="auto" w:fill="EAEAEA"/>
        </w:rPr>
        <w:t>/-</w:t>
      </w:r>
      <w:proofErr w:type="spellStart"/>
      <w:r w:rsidRPr="00D02B3C">
        <w:rPr>
          <w:rFonts w:ascii="Times New Roman" w:hAnsi="Times New Roman" w:cs="Times New Roman"/>
          <w:color w:val="333333"/>
          <w:sz w:val="24"/>
          <w:szCs w:val="24"/>
          <w:shd w:val="clear" w:color="auto" w:fill="EAEAEA"/>
        </w:rPr>
        <w:t>яя</w:t>
      </w:r>
      <w:proofErr w:type="spellEnd"/>
      <w:r w:rsidRPr="00D02B3C">
        <w:rPr>
          <w:rFonts w:ascii="Times New Roman" w:hAnsi="Times New Roman" w:cs="Times New Roman"/>
          <w:color w:val="333333"/>
          <w:sz w:val="24"/>
          <w:szCs w:val="24"/>
          <w:shd w:val="clear" w:color="auto" w:fill="EAEAEA"/>
        </w:rPr>
        <w:t xml:space="preserve"> (сухая, синяя); в среднем роде — -</w:t>
      </w:r>
      <w:proofErr w:type="spellStart"/>
      <w:r w:rsidRPr="00D02B3C">
        <w:rPr>
          <w:rFonts w:ascii="Times New Roman" w:hAnsi="Times New Roman" w:cs="Times New Roman"/>
          <w:color w:val="333333"/>
          <w:sz w:val="24"/>
          <w:szCs w:val="24"/>
          <w:shd w:val="clear" w:color="auto" w:fill="EAEAEA"/>
        </w:rPr>
        <w:t>ое</w:t>
      </w:r>
      <w:proofErr w:type="spellEnd"/>
      <w:r w:rsidRPr="00D02B3C">
        <w:rPr>
          <w:rFonts w:ascii="Times New Roman" w:hAnsi="Times New Roman" w:cs="Times New Roman"/>
          <w:color w:val="333333"/>
          <w:sz w:val="24"/>
          <w:szCs w:val="24"/>
          <w:shd w:val="clear" w:color="auto" w:fill="EAEAEA"/>
        </w:rPr>
        <w:t xml:space="preserve">/-ее (слабое, летнее).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lastRenderedPageBreak/>
        <w:t>Понаблюдаем, какие окончания имеют прилагательные в падежных формах.</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noProof/>
          <w:sz w:val="24"/>
          <w:szCs w:val="24"/>
          <w:lang w:eastAsia="ru-RU"/>
        </w:rPr>
        <w:drawing>
          <wp:inline distT="0" distB="0" distL="0" distR="0">
            <wp:extent cx="6120765" cy="4094332"/>
            <wp:effectExtent l="0" t="0" r="0" b="1905"/>
            <wp:docPr id="10" name="Рисунок 10" descr="Склонение прилагатель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клонение прилагательных"/>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4094332"/>
                    </a:xfrm>
                    <a:prstGeom prst="rect">
                      <a:avLst/>
                    </a:prstGeom>
                    <a:noFill/>
                    <a:ln>
                      <a:noFill/>
                    </a:ln>
                  </pic:spPr>
                </pic:pic>
              </a:graphicData>
            </a:graphic>
          </wp:inline>
        </w:drawing>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Морфологические признаки прилагательных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Подытожим наблюдения за самостоятельной частью речи прилагательным и укажем его постоянные и непостоянные признаки. </w:t>
      </w:r>
    </w:p>
    <w:p w:rsidR="00B17471" w:rsidRPr="00B17471" w:rsidRDefault="00D02B3C" w:rsidP="00B17471">
      <w:pPr>
        <w:pStyle w:val="ab"/>
        <w:numPr>
          <w:ilvl w:val="0"/>
          <w:numId w:val="1"/>
        </w:numPr>
        <w:rPr>
          <w:rFonts w:ascii="Times New Roman" w:hAnsi="Times New Roman" w:cs="Times New Roman"/>
          <w:color w:val="333333"/>
          <w:sz w:val="24"/>
          <w:szCs w:val="24"/>
          <w:shd w:val="clear" w:color="auto" w:fill="EAEAEA"/>
        </w:rPr>
      </w:pPr>
      <w:r w:rsidRPr="00B17471">
        <w:rPr>
          <w:rFonts w:ascii="Times New Roman" w:hAnsi="Times New Roman" w:cs="Times New Roman"/>
          <w:color w:val="333333"/>
          <w:sz w:val="24"/>
          <w:szCs w:val="24"/>
          <w:shd w:val="clear" w:color="auto" w:fill="EAEAEA"/>
        </w:rPr>
        <w:t xml:space="preserve">Постоянные признаки Разряд по значению (качественное, относительное или притяжательное) Степени сравнения (у качественных прилагательных) Полная или краткая форма </w:t>
      </w:r>
    </w:p>
    <w:p w:rsidR="00D02B3C" w:rsidRPr="00B17471" w:rsidRDefault="00D02B3C" w:rsidP="00B17471">
      <w:pPr>
        <w:pStyle w:val="ab"/>
        <w:numPr>
          <w:ilvl w:val="0"/>
          <w:numId w:val="1"/>
        </w:numPr>
        <w:rPr>
          <w:rStyle w:val="copyright-span"/>
          <w:rFonts w:ascii="Times New Roman" w:hAnsi="Times New Roman" w:cs="Times New Roman"/>
          <w:color w:val="333333"/>
          <w:sz w:val="24"/>
          <w:szCs w:val="24"/>
          <w:bdr w:val="none" w:sz="0" w:space="0" w:color="auto" w:frame="1"/>
          <w:shd w:val="clear" w:color="auto" w:fill="EAEAEA"/>
        </w:rPr>
      </w:pPr>
      <w:r w:rsidRPr="00B17471">
        <w:rPr>
          <w:rFonts w:ascii="Times New Roman" w:hAnsi="Times New Roman" w:cs="Times New Roman"/>
          <w:color w:val="333333"/>
          <w:sz w:val="24"/>
          <w:szCs w:val="24"/>
          <w:shd w:val="clear" w:color="auto" w:fill="EAEAEA"/>
        </w:rPr>
        <w:t>Непостоянные признаки число род падеж Синтаксическая роль прилагательных Прилагательные в полной форме согласуются с определяемым существительным в числе, роде и падеже. В предложении такие слова выполняют синтаксическую роль согласованного определения: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t>Городской поселок возник на месте древнего славянского селения. Прилагательное в полной форме может быть частью составного именного сказуемого: Ночь была темная и холодная. Прилагательное в краткой форме или в форме степени сравнения — это сказуемое: С утра она весела и настроена благодушно. Летом вода в озере синее, чем глубокой осенью. </w:t>
      </w:r>
    </w:p>
    <w:p w:rsidR="00B17471" w:rsidRPr="00B17471" w:rsidRDefault="00B17471" w:rsidP="00B17471">
      <w:pPr>
        <w:ind w:firstLine="567"/>
        <w:rPr>
          <w:rFonts w:ascii="Times New Roman" w:hAnsi="Times New Roman" w:cs="Times New Roman"/>
          <w:b/>
          <w:sz w:val="24"/>
          <w:szCs w:val="24"/>
        </w:rPr>
      </w:pPr>
      <w:r w:rsidRPr="00B17471">
        <w:rPr>
          <w:b/>
          <w:lang w:val="en-US"/>
        </w:rPr>
        <w:t>Email</w:t>
      </w:r>
      <w:r w:rsidRPr="00B17471">
        <w:rPr>
          <w:b/>
        </w:rPr>
        <w:t>:</w:t>
      </w:r>
      <w:hyperlink r:id="rId12" w:history="1">
        <w:r w:rsidRPr="00B17471">
          <w:rPr>
            <w:rStyle w:val="a3"/>
            <w:b/>
            <w:lang w:val="en-US"/>
          </w:rPr>
          <w:t>askenderova</w:t>
        </w:r>
        <w:r w:rsidRPr="00920CEF">
          <w:rPr>
            <w:rStyle w:val="a3"/>
            <w:b/>
          </w:rPr>
          <w:t>219@</w:t>
        </w:r>
        <w:r w:rsidRPr="00B17471">
          <w:rPr>
            <w:rStyle w:val="a3"/>
            <w:b/>
            <w:lang w:val="en-US"/>
          </w:rPr>
          <w:t>mail</w:t>
        </w:r>
        <w:r w:rsidRPr="00920CEF">
          <w:rPr>
            <w:rStyle w:val="a3"/>
            <w:b/>
          </w:rPr>
          <w:t>.</w:t>
        </w:r>
        <w:r w:rsidRPr="00B17471">
          <w:rPr>
            <w:rStyle w:val="a3"/>
            <w:b/>
            <w:lang w:val="en-US"/>
          </w:rPr>
          <w:t>ru</w:t>
        </w:r>
      </w:hyperlink>
      <w:bookmarkStart w:id="0" w:name="_GoBack"/>
      <w:bookmarkEnd w:id="0"/>
    </w:p>
    <w:sectPr w:rsidR="00B17471" w:rsidRPr="00B17471" w:rsidSect="00D02B3C">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289" w:rsidRDefault="00540289" w:rsidP="00D02B3C">
      <w:pPr>
        <w:spacing w:after="0" w:line="240" w:lineRule="auto"/>
      </w:pPr>
      <w:r>
        <w:separator/>
      </w:r>
    </w:p>
  </w:endnote>
  <w:endnote w:type="continuationSeparator" w:id="1">
    <w:p w:rsidR="00540289" w:rsidRDefault="00540289" w:rsidP="00D02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289" w:rsidRDefault="00540289" w:rsidP="00D02B3C">
      <w:pPr>
        <w:spacing w:after="0" w:line="240" w:lineRule="auto"/>
      </w:pPr>
      <w:r>
        <w:separator/>
      </w:r>
    </w:p>
  </w:footnote>
  <w:footnote w:type="continuationSeparator" w:id="1">
    <w:p w:rsidR="00540289" w:rsidRDefault="00540289" w:rsidP="00D02B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B04DF"/>
    <w:multiLevelType w:val="hybridMultilevel"/>
    <w:tmpl w:val="BB3680EE"/>
    <w:lvl w:ilvl="0" w:tplc="0082E4EC">
      <w:start w:val="1"/>
      <w:numFmt w:val="upperRoman"/>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0"/>
    <w:footnote w:id="1"/>
  </w:footnotePr>
  <w:endnotePr>
    <w:endnote w:id="0"/>
    <w:endnote w:id="1"/>
  </w:endnotePr>
  <w:compat/>
  <w:rsids>
    <w:rsidRoot w:val="00850E1E"/>
    <w:rsid w:val="00104254"/>
    <w:rsid w:val="001568F3"/>
    <w:rsid w:val="0028764A"/>
    <w:rsid w:val="003646AD"/>
    <w:rsid w:val="00540289"/>
    <w:rsid w:val="00850E1E"/>
    <w:rsid w:val="00920CEF"/>
    <w:rsid w:val="00B17471"/>
    <w:rsid w:val="00BB5996"/>
    <w:rsid w:val="00D02B3C"/>
    <w:rsid w:val="00F91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F91C20"/>
  </w:style>
  <w:style w:type="character" w:styleId="a3">
    <w:name w:val="Hyperlink"/>
    <w:basedOn w:val="a0"/>
    <w:uiPriority w:val="99"/>
    <w:unhideWhenUsed/>
    <w:rsid w:val="00F91C20"/>
    <w:rPr>
      <w:color w:val="0000FF"/>
      <w:u w:val="single"/>
    </w:rPr>
  </w:style>
  <w:style w:type="paragraph" w:styleId="a4">
    <w:name w:val="Balloon Text"/>
    <w:basedOn w:val="a"/>
    <w:link w:val="a5"/>
    <w:uiPriority w:val="99"/>
    <w:semiHidden/>
    <w:unhideWhenUsed/>
    <w:rsid w:val="00F91C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C20"/>
    <w:rPr>
      <w:rFonts w:ascii="Tahoma" w:hAnsi="Tahoma" w:cs="Tahoma"/>
      <w:sz w:val="16"/>
      <w:szCs w:val="16"/>
    </w:rPr>
  </w:style>
  <w:style w:type="character" w:styleId="a6">
    <w:name w:val="Emphasis"/>
    <w:basedOn w:val="a0"/>
    <w:uiPriority w:val="20"/>
    <w:qFormat/>
    <w:rsid w:val="00F91C20"/>
    <w:rPr>
      <w:i/>
      <w:iCs/>
    </w:rPr>
  </w:style>
  <w:style w:type="paragraph" w:styleId="a7">
    <w:name w:val="header"/>
    <w:basedOn w:val="a"/>
    <w:link w:val="a8"/>
    <w:uiPriority w:val="99"/>
    <w:unhideWhenUsed/>
    <w:rsid w:val="00D02B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2B3C"/>
  </w:style>
  <w:style w:type="paragraph" w:styleId="a9">
    <w:name w:val="footer"/>
    <w:basedOn w:val="a"/>
    <w:link w:val="aa"/>
    <w:uiPriority w:val="99"/>
    <w:unhideWhenUsed/>
    <w:rsid w:val="00D02B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2B3C"/>
  </w:style>
  <w:style w:type="paragraph" w:styleId="ab">
    <w:name w:val="List Paragraph"/>
    <w:basedOn w:val="a"/>
    <w:uiPriority w:val="34"/>
    <w:qFormat/>
    <w:rsid w:val="00B17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F91C20"/>
  </w:style>
  <w:style w:type="character" w:styleId="a3">
    <w:name w:val="Hyperlink"/>
    <w:basedOn w:val="a0"/>
    <w:uiPriority w:val="99"/>
    <w:unhideWhenUsed/>
    <w:rsid w:val="00F91C20"/>
    <w:rPr>
      <w:color w:val="0000FF"/>
      <w:u w:val="single"/>
    </w:rPr>
  </w:style>
  <w:style w:type="paragraph" w:styleId="a4">
    <w:name w:val="Balloon Text"/>
    <w:basedOn w:val="a"/>
    <w:link w:val="a5"/>
    <w:uiPriority w:val="99"/>
    <w:semiHidden/>
    <w:unhideWhenUsed/>
    <w:rsid w:val="00F91C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C20"/>
    <w:rPr>
      <w:rFonts w:ascii="Tahoma" w:hAnsi="Tahoma" w:cs="Tahoma"/>
      <w:sz w:val="16"/>
      <w:szCs w:val="16"/>
    </w:rPr>
  </w:style>
  <w:style w:type="character" w:styleId="a6">
    <w:name w:val="Emphasis"/>
    <w:basedOn w:val="a0"/>
    <w:uiPriority w:val="20"/>
    <w:qFormat/>
    <w:rsid w:val="00F91C20"/>
    <w:rPr>
      <w:i/>
      <w:iCs/>
    </w:rPr>
  </w:style>
  <w:style w:type="paragraph" w:styleId="a7">
    <w:name w:val="header"/>
    <w:basedOn w:val="a"/>
    <w:link w:val="a8"/>
    <w:uiPriority w:val="99"/>
    <w:unhideWhenUsed/>
    <w:rsid w:val="00D02B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2B3C"/>
  </w:style>
  <w:style w:type="paragraph" w:styleId="a9">
    <w:name w:val="footer"/>
    <w:basedOn w:val="a"/>
    <w:link w:val="aa"/>
    <w:uiPriority w:val="99"/>
    <w:unhideWhenUsed/>
    <w:rsid w:val="00D02B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2B3C"/>
  </w:style>
  <w:style w:type="paragraph" w:styleId="ab">
    <w:name w:val="List Paragraph"/>
    <w:basedOn w:val="a"/>
    <w:uiPriority w:val="34"/>
    <w:qFormat/>
    <w:rsid w:val="00B17471"/>
    <w:pPr>
      <w:ind w:left="720"/>
      <w:contextualSpacing/>
    </w:pPr>
  </w:style>
</w:styles>
</file>

<file path=word/webSettings.xml><?xml version="1.0" encoding="utf-8"?>
<w:webSettings xmlns:r="http://schemas.openxmlformats.org/officeDocument/2006/relationships" xmlns:w="http://schemas.openxmlformats.org/wordprocessingml/2006/main">
  <w:divs>
    <w:div w:id="238759949">
      <w:bodyDiv w:val="1"/>
      <w:marLeft w:val="0"/>
      <w:marRight w:val="0"/>
      <w:marTop w:val="0"/>
      <w:marBottom w:val="0"/>
      <w:divBdr>
        <w:top w:val="none" w:sz="0" w:space="0" w:color="auto"/>
        <w:left w:val="none" w:sz="0" w:space="0" w:color="auto"/>
        <w:bottom w:val="none" w:sz="0" w:space="0" w:color="auto"/>
        <w:right w:val="none" w:sz="0" w:space="0" w:color="auto"/>
      </w:divBdr>
    </w:div>
    <w:div w:id="1304890982">
      <w:bodyDiv w:val="1"/>
      <w:marLeft w:val="0"/>
      <w:marRight w:val="0"/>
      <w:marTop w:val="0"/>
      <w:marBottom w:val="0"/>
      <w:divBdr>
        <w:top w:val="none" w:sz="0" w:space="0" w:color="auto"/>
        <w:left w:val="none" w:sz="0" w:space="0" w:color="auto"/>
        <w:bottom w:val="none" w:sz="0" w:space="0" w:color="auto"/>
        <w:right w:val="none" w:sz="0" w:space="0" w:color="auto"/>
      </w:divBdr>
      <w:divsChild>
        <w:div w:id="560602263">
          <w:marLeft w:val="0"/>
          <w:marRight w:val="0"/>
          <w:marTop w:val="0"/>
          <w:marBottom w:val="0"/>
          <w:divBdr>
            <w:top w:val="none" w:sz="0" w:space="0" w:color="auto"/>
            <w:left w:val="none" w:sz="0" w:space="0" w:color="auto"/>
            <w:bottom w:val="none" w:sz="0" w:space="0" w:color="auto"/>
            <w:right w:val="none" w:sz="0" w:space="0" w:color="auto"/>
          </w:divBdr>
        </w:div>
        <w:div w:id="1515724210">
          <w:marLeft w:val="0"/>
          <w:marRight w:val="0"/>
          <w:marTop w:val="0"/>
          <w:marBottom w:val="0"/>
          <w:divBdr>
            <w:top w:val="none" w:sz="0" w:space="0" w:color="auto"/>
            <w:left w:val="none" w:sz="0" w:space="0" w:color="auto"/>
            <w:bottom w:val="none" w:sz="0" w:space="0" w:color="auto"/>
            <w:right w:val="none" w:sz="0" w:space="0" w:color="auto"/>
          </w:divBdr>
        </w:div>
      </w:divsChild>
    </w:div>
    <w:div w:id="14710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skenderova21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dc:creator>
  <cp:lastModifiedBy>Samsung</cp:lastModifiedBy>
  <cp:revision>5</cp:revision>
  <dcterms:created xsi:type="dcterms:W3CDTF">2020-03-25T16:52:00Z</dcterms:created>
  <dcterms:modified xsi:type="dcterms:W3CDTF">2020-04-06T08:37:00Z</dcterms:modified>
</cp:coreProperties>
</file>