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3C" w:rsidRDefault="00D04DD1" w:rsidP="006F103C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Создание</w:t>
      </w:r>
      <w:r w:rsidR="006F103C" w:rsidRPr="006F103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 xml:space="preserve"> объектов базы данных</w:t>
      </w:r>
    </w:p>
    <w:p w:rsidR="006F103C" w:rsidRDefault="006F103C" w:rsidP="006F103C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</w:p>
    <w:p w:rsidR="00D04DD1" w:rsidRDefault="00D04DD1" w:rsidP="00D04DD1">
      <w:pPr>
        <w:pStyle w:val="a3"/>
        <w:shd w:val="clear" w:color="auto" w:fill="FFFFFF"/>
        <w:rPr>
          <w:rFonts w:ascii="Segoe UI" w:hAnsi="Segoe UI" w:cs="Segoe UI"/>
          <w:color w:val="171717"/>
          <w:sz w:val="30"/>
          <w:szCs w:val="30"/>
        </w:rPr>
      </w:pPr>
      <w:proofErr w:type="spellStart"/>
      <w:r>
        <w:rPr>
          <w:rFonts w:ascii="Segoe UI" w:hAnsi="Segoe UI" w:cs="Segoe UI"/>
          <w:color w:val="171717"/>
          <w:sz w:val="30"/>
          <w:szCs w:val="30"/>
        </w:rPr>
        <w:t>Transact-SQL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 могут быть написаны и пересланы компоненту Компонент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Database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Engine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следующими способами:</w:t>
      </w:r>
    </w:p>
    <w:p w:rsidR="00D04DD1" w:rsidRDefault="00D04DD1" w:rsidP="00D04DD1">
      <w:pPr>
        <w:pStyle w:val="a3"/>
        <w:numPr>
          <w:ilvl w:val="0"/>
          <w:numId w:val="4"/>
        </w:numPr>
        <w:shd w:val="clear" w:color="auto" w:fill="FFFFFF"/>
        <w:ind w:left="711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При</w:t>
      </w:r>
      <w:r w:rsidRPr="00D04DD1">
        <w:rPr>
          <w:rFonts w:ascii="Segoe UI" w:hAnsi="Segoe UI" w:cs="Segoe UI"/>
          <w:color w:val="171717"/>
          <w:sz w:val="30"/>
          <w:szCs w:val="30"/>
          <w:lang w:val="en-US"/>
        </w:rPr>
        <w:t xml:space="preserve"> </w:t>
      </w:r>
      <w:r>
        <w:rPr>
          <w:rFonts w:ascii="Segoe UI" w:hAnsi="Segoe UI" w:cs="Segoe UI"/>
          <w:color w:val="171717"/>
          <w:sz w:val="30"/>
          <w:szCs w:val="30"/>
        </w:rPr>
        <w:t>помощи</w:t>
      </w:r>
      <w:r w:rsidRPr="00D04DD1">
        <w:rPr>
          <w:rFonts w:ascii="Segoe UI" w:hAnsi="Segoe UI" w:cs="Segoe UI"/>
          <w:color w:val="171717"/>
          <w:sz w:val="30"/>
          <w:szCs w:val="30"/>
          <w:lang w:val="en-US"/>
        </w:rPr>
        <w:t xml:space="preserve"> </w:t>
      </w:r>
      <w:r>
        <w:rPr>
          <w:rFonts w:ascii="Segoe UI" w:hAnsi="Segoe UI" w:cs="Segoe UI"/>
          <w:color w:val="171717"/>
          <w:sz w:val="30"/>
          <w:szCs w:val="30"/>
        </w:rPr>
        <w:t>среды</w:t>
      </w:r>
      <w:r w:rsidRPr="00D04DD1">
        <w:rPr>
          <w:rFonts w:ascii="Segoe UI" w:hAnsi="Segoe UI" w:cs="Segoe UI"/>
          <w:color w:val="171717"/>
          <w:sz w:val="30"/>
          <w:szCs w:val="30"/>
          <w:lang w:val="en-US"/>
        </w:rPr>
        <w:t> SQL Server Management Studio. </w:t>
      </w:r>
      <w:r>
        <w:rPr>
          <w:rFonts w:ascii="Segoe UI" w:hAnsi="Segoe UI" w:cs="Segoe UI"/>
          <w:color w:val="171717"/>
          <w:sz w:val="30"/>
          <w:szCs w:val="30"/>
        </w:rPr>
        <w:t xml:space="preserve">Предполагается, что вы используете среду Среда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Management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Studio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, но можно также использовать среду Среда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Management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Studio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Express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, которая может быть загружена бесплатно с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веб-узла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</w:t>
      </w:r>
      <w:hyperlink r:id="rId5" w:history="1">
        <w:r>
          <w:rPr>
            <w:rStyle w:val="a4"/>
            <w:rFonts w:ascii="Segoe UI" w:hAnsi="Segoe UI" w:cs="Segoe UI"/>
            <w:sz w:val="30"/>
            <w:szCs w:val="30"/>
          </w:rPr>
          <w:t>центра загрузки Майкрософт</w:t>
        </w:r>
      </w:hyperlink>
      <w:r>
        <w:rPr>
          <w:rFonts w:ascii="Segoe UI" w:hAnsi="Segoe UI" w:cs="Segoe UI"/>
          <w:color w:val="171717"/>
          <w:sz w:val="30"/>
          <w:szCs w:val="30"/>
        </w:rPr>
        <w:t>.</w:t>
      </w:r>
    </w:p>
    <w:p w:rsidR="00D04DD1" w:rsidRDefault="00D04DD1" w:rsidP="00D04DD1">
      <w:pPr>
        <w:pStyle w:val="a3"/>
        <w:numPr>
          <w:ilvl w:val="0"/>
          <w:numId w:val="4"/>
        </w:numPr>
        <w:shd w:val="clear" w:color="auto" w:fill="FFFFFF"/>
        <w:ind w:left="711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Посредством программы 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fldChar w:fldCharType="begin"/>
      </w:r>
      <w:r>
        <w:rPr>
          <w:rFonts w:ascii="Segoe UI" w:hAnsi="Segoe UI" w:cs="Segoe UI"/>
          <w:color w:val="171717"/>
          <w:sz w:val="30"/>
          <w:szCs w:val="30"/>
        </w:rPr>
        <w:instrText xml:space="preserve"> HYPERLINK "https://docs.microsoft.com/ru-ru/sql/tools/sqlcmd-utility?view=sql-server-ver15" </w:instrText>
      </w:r>
      <w:r>
        <w:rPr>
          <w:rFonts w:ascii="Segoe UI" w:hAnsi="Segoe UI" w:cs="Segoe UI"/>
          <w:color w:val="171717"/>
          <w:sz w:val="30"/>
          <w:szCs w:val="30"/>
        </w:rPr>
        <w:fldChar w:fldCharType="separate"/>
      </w:r>
      <w:r>
        <w:rPr>
          <w:rStyle w:val="a4"/>
          <w:rFonts w:ascii="Segoe UI" w:hAnsi="Segoe UI" w:cs="Segoe UI"/>
          <w:sz w:val="30"/>
          <w:szCs w:val="30"/>
        </w:rPr>
        <w:t>sqlcmd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fldChar w:fldCharType="end"/>
      </w:r>
      <w:r>
        <w:rPr>
          <w:rFonts w:ascii="Segoe UI" w:hAnsi="Segoe UI" w:cs="Segoe UI"/>
          <w:color w:val="171717"/>
          <w:sz w:val="30"/>
          <w:szCs w:val="30"/>
        </w:rPr>
        <w:t>.</w:t>
      </w:r>
    </w:p>
    <w:p w:rsidR="00D04DD1" w:rsidRDefault="00D04DD1" w:rsidP="00D04DD1">
      <w:pPr>
        <w:pStyle w:val="a3"/>
        <w:numPr>
          <w:ilvl w:val="0"/>
          <w:numId w:val="4"/>
        </w:numPr>
        <w:shd w:val="clear" w:color="auto" w:fill="FFFFFF"/>
        <w:ind w:left="711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Соединившись из создаваемого приложения.</w:t>
      </w:r>
    </w:p>
    <w:p w:rsidR="00D04DD1" w:rsidRDefault="00D04DD1" w:rsidP="00D04DD1">
      <w:pPr>
        <w:pStyle w:val="a3"/>
        <w:shd w:val="clear" w:color="auto" w:fill="FFFFFF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 xml:space="preserve">Исходный код исполняется в компоненте Компонент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Database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Engine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таким же образом и с теми же разрешениями, независимо от того, как был передан исходный код инструкций.</w:t>
      </w:r>
    </w:p>
    <w:p w:rsidR="00D04DD1" w:rsidRDefault="00D04DD1" w:rsidP="00D04DD1">
      <w:pPr>
        <w:pStyle w:val="a3"/>
        <w:shd w:val="clear" w:color="auto" w:fill="FFFFFF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Чтобы выполнить инструкцию языка 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Transact-SQL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 в среде Среда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Management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Studio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, откройте среду Среда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Management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Studio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 и соединитесь с экземпляром компонента Компонент SQL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Server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Database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Engine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.</w:t>
      </w:r>
    </w:p>
    <w:p w:rsidR="00D04DD1" w:rsidRDefault="00D04DD1" w:rsidP="00D04DD1">
      <w:pPr>
        <w:pStyle w:val="2"/>
        <w:shd w:val="clear" w:color="auto" w:fill="FFFFFF"/>
        <w:spacing w:before="0"/>
        <w:rPr>
          <w:rFonts w:ascii="Segoe UI" w:hAnsi="Segoe UI" w:cs="Segoe UI"/>
          <w:color w:val="171717"/>
          <w:sz w:val="36"/>
          <w:szCs w:val="36"/>
        </w:rPr>
      </w:pPr>
      <w:r>
        <w:rPr>
          <w:rFonts w:ascii="Segoe UI" w:hAnsi="Segoe UI" w:cs="Segoe UI"/>
          <w:color w:val="171717"/>
        </w:rPr>
        <w:t>предварительные требования</w:t>
      </w:r>
    </w:p>
    <w:p w:rsidR="00D04DD1" w:rsidRDefault="00D04DD1" w:rsidP="00D04DD1">
      <w:pPr>
        <w:pStyle w:val="a3"/>
        <w:shd w:val="clear" w:color="auto" w:fill="FFFFFF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Для работы с этим руководством необходима среда SQL 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Server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Management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Studio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 и доступ к экземпляру SQL 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Server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.</w:t>
      </w:r>
    </w:p>
    <w:p w:rsidR="00D04DD1" w:rsidRPr="00D04DD1" w:rsidRDefault="00D04DD1" w:rsidP="00D04DD1">
      <w:pPr>
        <w:numPr>
          <w:ilvl w:val="0"/>
          <w:numId w:val="5"/>
        </w:numPr>
        <w:shd w:val="clear" w:color="auto" w:fill="FFFFFF"/>
        <w:spacing w:line="240" w:lineRule="auto"/>
        <w:ind w:left="711"/>
        <w:jc w:val="left"/>
        <w:rPr>
          <w:rFonts w:ascii="Segoe UI" w:hAnsi="Segoe UI" w:cs="Segoe UI"/>
          <w:color w:val="171717"/>
          <w:sz w:val="30"/>
          <w:szCs w:val="30"/>
          <w:lang w:val="en-US"/>
        </w:rPr>
      </w:pPr>
      <w:r>
        <w:rPr>
          <w:rFonts w:ascii="Segoe UI" w:hAnsi="Segoe UI" w:cs="Segoe UI"/>
          <w:color w:val="171717"/>
          <w:sz w:val="30"/>
          <w:szCs w:val="30"/>
        </w:rPr>
        <w:t>Установите</w:t>
      </w:r>
      <w:r w:rsidRPr="00D04DD1">
        <w:rPr>
          <w:rFonts w:ascii="Segoe UI" w:hAnsi="Segoe UI" w:cs="Segoe UI"/>
          <w:color w:val="171717"/>
          <w:sz w:val="30"/>
          <w:szCs w:val="30"/>
          <w:lang w:val="en-US"/>
        </w:rPr>
        <w:t> </w:t>
      </w:r>
      <w:hyperlink r:id="rId6" w:history="1">
        <w:r w:rsidRPr="00D04DD1">
          <w:rPr>
            <w:rStyle w:val="a4"/>
            <w:rFonts w:ascii="Segoe UI" w:hAnsi="Segoe UI" w:cs="Segoe UI"/>
            <w:sz w:val="30"/>
            <w:szCs w:val="30"/>
            <w:lang w:val="en-US"/>
          </w:rPr>
          <w:t>SQL Server Management Studio</w:t>
        </w:r>
      </w:hyperlink>
      <w:r w:rsidRPr="00D04DD1">
        <w:rPr>
          <w:rFonts w:ascii="Segoe UI" w:hAnsi="Segoe UI" w:cs="Segoe UI"/>
          <w:color w:val="171717"/>
          <w:sz w:val="30"/>
          <w:szCs w:val="30"/>
          <w:lang w:val="en-US"/>
        </w:rPr>
        <w:t>.</w:t>
      </w:r>
    </w:p>
    <w:p w:rsidR="00D04DD1" w:rsidRDefault="00D04DD1" w:rsidP="00D04DD1">
      <w:pPr>
        <w:pStyle w:val="a3"/>
        <w:shd w:val="clear" w:color="auto" w:fill="FFFFFF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 xml:space="preserve">Если у вас нет экземпляра SQL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Server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, создайте его. Чтобы создать экземпляр, выберите свою платформу по следующим ссылкам. При выборе проверки подлинности SQL используйте учетные данные SQL 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Server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.</w:t>
      </w:r>
    </w:p>
    <w:p w:rsidR="00D04DD1" w:rsidRPr="00D04DD1" w:rsidRDefault="00D04DD1" w:rsidP="00D04DD1">
      <w:pPr>
        <w:numPr>
          <w:ilvl w:val="0"/>
          <w:numId w:val="6"/>
        </w:numPr>
        <w:shd w:val="clear" w:color="auto" w:fill="FFFFFF"/>
        <w:spacing w:line="240" w:lineRule="auto"/>
        <w:ind w:left="711"/>
        <w:jc w:val="left"/>
        <w:rPr>
          <w:rFonts w:ascii="Segoe UI" w:hAnsi="Segoe UI" w:cs="Segoe UI"/>
          <w:color w:val="171717"/>
          <w:sz w:val="30"/>
          <w:szCs w:val="30"/>
          <w:lang w:val="en-US"/>
        </w:rPr>
      </w:pPr>
      <w:r w:rsidRPr="00D04DD1">
        <w:rPr>
          <w:rStyle w:val="a7"/>
          <w:rFonts w:ascii="Segoe UI" w:hAnsi="Segoe UI" w:cs="Segoe UI"/>
          <w:color w:val="171717"/>
          <w:sz w:val="30"/>
          <w:szCs w:val="30"/>
          <w:lang w:val="en-US"/>
        </w:rPr>
        <w:t>Windows</w:t>
      </w:r>
      <w:r w:rsidRPr="00D04DD1">
        <w:rPr>
          <w:rFonts w:ascii="Segoe UI" w:hAnsi="Segoe UI" w:cs="Segoe UI"/>
          <w:color w:val="171717"/>
          <w:sz w:val="30"/>
          <w:szCs w:val="30"/>
          <w:lang w:val="en-US"/>
        </w:rPr>
        <w:t>: </w:t>
      </w:r>
      <w:hyperlink r:id="rId7" w:history="1">
        <w:r>
          <w:rPr>
            <w:rStyle w:val="a4"/>
            <w:rFonts w:ascii="Segoe UI" w:hAnsi="Segoe UI" w:cs="Segoe UI"/>
            <w:sz w:val="30"/>
            <w:szCs w:val="30"/>
          </w:rPr>
          <w:t>скачать</w:t>
        </w:r>
        <w:r w:rsidRPr="00D04DD1">
          <w:rPr>
            <w:rStyle w:val="a4"/>
            <w:rFonts w:ascii="Segoe UI" w:hAnsi="Segoe UI" w:cs="Segoe UI"/>
            <w:sz w:val="30"/>
            <w:szCs w:val="30"/>
            <w:lang w:val="en-US"/>
          </w:rPr>
          <w:t xml:space="preserve"> </w:t>
        </w:r>
        <w:r>
          <w:rPr>
            <w:rStyle w:val="a4"/>
            <w:rFonts w:ascii="Segoe UI" w:hAnsi="Segoe UI" w:cs="Segoe UI"/>
            <w:sz w:val="30"/>
            <w:szCs w:val="30"/>
          </w:rPr>
          <w:t>выпуск</w:t>
        </w:r>
        <w:r w:rsidRPr="00D04DD1">
          <w:rPr>
            <w:rStyle w:val="a4"/>
            <w:rFonts w:ascii="Segoe UI" w:hAnsi="Segoe UI" w:cs="Segoe UI"/>
            <w:sz w:val="30"/>
            <w:szCs w:val="30"/>
            <w:lang w:val="en-US"/>
          </w:rPr>
          <w:t xml:space="preserve"> SQL Server 2017 Developer Edition</w:t>
        </w:r>
      </w:hyperlink>
      <w:r w:rsidRPr="00D04DD1">
        <w:rPr>
          <w:rFonts w:ascii="Segoe UI" w:hAnsi="Segoe UI" w:cs="Segoe UI"/>
          <w:color w:val="171717"/>
          <w:sz w:val="30"/>
          <w:szCs w:val="30"/>
          <w:lang w:val="en-US"/>
        </w:rPr>
        <w:t>.</w:t>
      </w:r>
    </w:p>
    <w:p w:rsidR="00D04DD1" w:rsidRPr="00D04DD1" w:rsidRDefault="00D04DD1" w:rsidP="00D04DD1">
      <w:pPr>
        <w:numPr>
          <w:ilvl w:val="0"/>
          <w:numId w:val="6"/>
        </w:numPr>
        <w:shd w:val="clear" w:color="auto" w:fill="FFFFFF"/>
        <w:spacing w:line="240" w:lineRule="auto"/>
        <w:ind w:left="711"/>
        <w:jc w:val="left"/>
        <w:rPr>
          <w:rFonts w:ascii="Segoe UI" w:hAnsi="Segoe UI" w:cs="Segoe UI"/>
          <w:color w:val="171717"/>
          <w:sz w:val="30"/>
          <w:szCs w:val="30"/>
          <w:lang w:val="en-US"/>
        </w:rPr>
      </w:pPr>
      <w:proofErr w:type="spellStart"/>
      <w:r w:rsidRPr="00D04DD1">
        <w:rPr>
          <w:rStyle w:val="a7"/>
          <w:rFonts w:ascii="Segoe UI" w:hAnsi="Segoe UI" w:cs="Segoe UI"/>
          <w:color w:val="171717"/>
          <w:sz w:val="30"/>
          <w:szCs w:val="30"/>
          <w:lang w:val="en-US"/>
        </w:rPr>
        <w:t>macOS</w:t>
      </w:r>
      <w:proofErr w:type="spellEnd"/>
      <w:r w:rsidRPr="00D04DD1">
        <w:rPr>
          <w:rFonts w:ascii="Segoe UI" w:hAnsi="Segoe UI" w:cs="Segoe UI"/>
          <w:color w:val="171717"/>
          <w:sz w:val="30"/>
          <w:szCs w:val="30"/>
          <w:lang w:val="en-US"/>
        </w:rPr>
        <w:t>: </w:t>
      </w:r>
      <w:hyperlink r:id="rId8" w:history="1">
        <w:r>
          <w:rPr>
            <w:rStyle w:val="a4"/>
            <w:rFonts w:ascii="Segoe UI" w:hAnsi="Segoe UI" w:cs="Segoe UI"/>
            <w:sz w:val="30"/>
            <w:szCs w:val="30"/>
          </w:rPr>
          <w:t>скачать</w:t>
        </w:r>
        <w:r w:rsidRPr="00D04DD1">
          <w:rPr>
            <w:rStyle w:val="a4"/>
            <w:rFonts w:ascii="Segoe UI" w:hAnsi="Segoe UI" w:cs="Segoe UI"/>
            <w:sz w:val="30"/>
            <w:szCs w:val="30"/>
            <w:lang w:val="en-US"/>
          </w:rPr>
          <w:t xml:space="preserve"> SQL Server 2017 </w:t>
        </w:r>
        <w:r>
          <w:rPr>
            <w:rStyle w:val="a4"/>
            <w:rFonts w:ascii="Segoe UI" w:hAnsi="Segoe UI" w:cs="Segoe UI"/>
            <w:sz w:val="30"/>
            <w:szCs w:val="30"/>
          </w:rPr>
          <w:t>для</w:t>
        </w:r>
        <w:r w:rsidRPr="00D04DD1">
          <w:rPr>
            <w:rStyle w:val="a4"/>
            <w:rFonts w:ascii="Segoe UI" w:hAnsi="Segoe UI" w:cs="Segoe UI"/>
            <w:sz w:val="30"/>
            <w:szCs w:val="30"/>
            <w:lang w:val="en-US"/>
          </w:rPr>
          <w:t> </w:t>
        </w:r>
        <w:proofErr w:type="spellStart"/>
        <w:r w:rsidRPr="00D04DD1">
          <w:rPr>
            <w:rStyle w:val="a4"/>
            <w:rFonts w:ascii="Segoe UI" w:hAnsi="Segoe UI" w:cs="Segoe UI"/>
            <w:sz w:val="30"/>
            <w:szCs w:val="30"/>
            <w:lang w:val="en-US"/>
          </w:rPr>
          <w:t>Docker</w:t>
        </w:r>
        <w:proofErr w:type="spellEnd"/>
      </w:hyperlink>
      <w:r w:rsidRPr="00D04DD1">
        <w:rPr>
          <w:rFonts w:ascii="Segoe UI" w:hAnsi="Segoe UI" w:cs="Segoe UI"/>
          <w:color w:val="171717"/>
          <w:sz w:val="30"/>
          <w:szCs w:val="30"/>
          <w:lang w:val="en-US"/>
        </w:rPr>
        <w:t>.</w:t>
      </w:r>
    </w:p>
    <w:p w:rsidR="00D04DD1" w:rsidRDefault="00D04DD1" w:rsidP="00D04DD1">
      <w:pPr>
        <w:pStyle w:val="2"/>
        <w:shd w:val="clear" w:color="auto" w:fill="FFFFFF"/>
        <w:spacing w:before="0"/>
        <w:rPr>
          <w:rFonts w:ascii="Segoe UI" w:hAnsi="Segoe UI" w:cs="Segoe UI"/>
          <w:color w:val="171717"/>
          <w:sz w:val="36"/>
          <w:szCs w:val="36"/>
        </w:rPr>
      </w:pPr>
      <w:r>
        <w:rPr>
          <w:rFonts w:ascii="Segoe UI" w:hAnsi="Segoe UI" w:cs="Segoe UI"/>
          <w:color w:val="171717"/>
        </w:rPr>
        <w:lastRenderedPageBreak/>
        <w:t>Создание базы данных</w:t>
      </w:r>
    </w:p>
    <w:p w:rsidR="00D04DD1" w:rsidRDefault="00D04DD1" w:rsidP="00D04DD1">
      <w:pPr>
        <w:pStyle w:val="a3"/>
        <w:shd w:val="clear" w:color="auto" w:fill="FFFFFF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Как и у многих инструкций языка 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Transact-SQL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, у инструкции </w:t>
      </w:r>
      <w:hyperlink r:id="rId9" w:history="1">
        <w:r>
          <w:rPr>
            <w:rStyle w:val="HTML"/>
            <w:rFonts w:ascii="Segoe UI" w:hAnsi="Segoe UI" w:cs="Segoe UI"/>
            <w:color w:val="0000FF"/>
            <w:sz w:val="30"/>
            <w:szCs w:val="30"/>
            <w:u w:val="single"/>
          </w:rPr>
          <w:t>CREATE DATABASE</w:t>
        </w:r>
      </w:hyperlink>
      <w:r>
        <w:rPr>
          <w:rFonts w:ascii="Segoe UI" w:hAnsi="Segoe UI" w:cs="Segoe UI"/>
          <w:color w:val="171717"/>
          <w:sz w:val="30"/>
          <w:szCs w:val="30"/>
        </w:rPr>
        <w:t xml:space="preserve"> имеется обязательный параметр: имя базы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данных.</w:t>
      </w:r>
      <w:r>
        <w:rPr>
          <w:rStyle w:val="HTML"/>
          <w:rFonts w:ascii="Consolas" w:hAnsi="Consolas"/>
          <w:color w:val="171717"/>
          <w:sz w:val="25"/>
          <w:szCs w:val="25"/>
        </w:rPr>
        <w:t>CREATE</w:t>
      </w:r>
      <w:proofErr w:type="spellEnd"/>
      <w:r>
        <w:rPr>
          <w:rStyle w:val="HTML"/>
          <w:rFonts w:ascii="Consolas" w:hAnsi="Consolas"/>
          <w:color w:val="171717"/>
          <w:sz w:val="25"/>
          <w:szCs w:val="25"/>
        </w:rPr>
        <w:t xml:space="preserve"> DATABASE</w:t>
      </w:r>
      <w:r>
        <w:rPr>
          <w:rFonts w:ascii="Segoe UI" w:hAnsi="Segoe UI" w:cs="Segoe UI"/>
          <w:color w:val="171717"/>
          <w:sz w:val="30"/>
          <w:szCs w:val="30"/>
        </w:rPr>
        <w:t> Кроме этого, у инструкции имеется ряд необязательных параметров, таких как расположение на диске, где требуется хранить файлы базы данных. При выполнении инструкции </w:t>
      </w:r>
      <w:r>
        <w:rPr>
          <w:rStyle w:val="HTML"/>
          <w:rFonts w:ascii="Consolas" w:hAnsi="Consolas"/>
          <w:color w:val="171717"/>
          <w:sz w:val="25"/>
          <w:szCs w:val="25"/>
        </w:rPr>
        <w:t>CREATE DATABASE</w:t>
      </w:r>
      <w:r>
        <w:rPr>
          <w:rFonts w:ascii="Segoe UI" w:hAnsi="Segoe UI" w:cs="Segoe UI"/>
          <w:color w:val="171717"/>
          <w:sz w:val="30"/>
          <w:szCs w:val="30"/>
        </w:rPr>
        <w:t> без дополнительных параметров для многих из них SQL 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Server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использует значения по умолчанию.</w:t>
      </w:r>
    </w:p>
    <w:p w:rsidR="00D04DD1" w:rsidRDefault="00D04DD1" w:rsidP="00D04DD1">
      <w:pPr>
        <w:pStyle w:val="a3"/>
        <w:numPr>
          <w:ilvl w:val="0"/>
          <w:numId w:val="7"/>
        </w:numPr>
        <w:shd w:val="clear" w:color="auto" w:fill="FFFFFF"/>
        <w:ind w:left="711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В окне редактора запросов введите, но не выполняйте, следующий код:</w:t>
      </w:r>
    </w:p>
    <w:p w:rsidR="00D04DD1" w:rsidRDefault="00D04DD1" w:rsidP="00D04DD1">
      <w:pPr>
        <w:shd w:val="clear" w:color="auto" w:fill="FFFFFF"/>
        <w:ind w:left="711"/>
        <w:rPr>
          <w:rFonts w:ascii="Segoe UI" w:hAnsi="Segoe UI" w:cs="Segoe UI"/>
          <w:color w:val="171717"/>
          <w:sz w:val="30"/>
          <w:szCs w:val="30"/>
        </w:rPr>
      </w:pPr>
      <w:proofErr w:type="spellStart"/>
      <w:r>
        <w:rPr>
          <w:rStyle w:val="language"/>
          <w:rFonts w:ascii="Segoe UI" w:hAnsi="Segoe UI" w:cs="Segoe UI"/>
          <w:color w:val="171717"/>
          <w:sz w:val="30"/>
          <w:szCs w:val="30"/>
        </w:rPr>
        <w:t>SQL</w:t>
      </w:r>
      <w:r>
        <w:rPr>
          <w:rFonts w:ascii="Segoe UI" w:hAnsi="Segoe UI" w:cs="Segoe UI"/>
          <w:color w:val="171717"/>
          <w:sz w:val="30"/>
          <w:szCs w:val="30"/>
        </w:rPr>
        <w:t>Копировать</w:t>
      </w:r>
      <w:proofErr w:type="spellEnd"/>
    </w:p>
    <w:p w:rsidR="00D04DD1" w:rsidRDefault="00D04DD1" w:rsidP="00D04DD1">
      <w:pPr>
        <w:pStyle w:val="HTML0"/>
        <w:shd w:val="clear" w:color="auto" w:fill="FFFFFF"/>
        <w:spacing w:line="355" w:lineRule="atLeast"/>
        <w:ind w:left="711"/>
        <w:rPr>
          <w:rStyle w:val="HTML"/>
          <w:rFonts w:ascii="Consolas" w:hAnsi="Consolas"/>
          <w:color w:val="171717"/>
          <w:bdr w:val="none" w:sz="0" w:space="0" w:color="auto" w:frame="1"/>
        </w:rPr>
      </w:pPr>
      <w:r>
        <w:rPr>
          <w:rStyle w:val="hljs-keyword"/>
          <w:rFonts w:ascii="Consolas" w:hAnsi="Consolas"/>
          <w:color w:val="0101FD"/>
          <w:bdr w:val="none" w:sz="0" w:space="0" w:color="auto" w:frame="1"/>
        </w:rPr>
        <w:t>CREATE</w:t>
      </w:r>
      <w:r>
        <w:rPr>
          <w:rStyle w:val="HTML"/>
          <w:rFonts w:ascii="Consolas" w:hAnsi="Consolas"/>
          <w:color w:val="171717"/>
          <w:bdr w:val="none" w:sz="0" w:space="0" w:color="auto" w:frame="1"/>
        </w:rPr>
        <w:t xml:space="preserve"> </w:t>
      </w:r>
      <w:r>
        <w:rPr>
          <w:rStyle w:val="hljs-keyword"/>
          <w:rFonts w:ascii="Consolas" w:hAnsi="Consolas"/>
          <w:color w:val="0101FD"/>
          <w:bdr w:val="none" w:sz="0" w:space="0" w:color="auto" w:frame="1"/>
        </w:rPr>
        <w:t>DATABASE</w:t>
      </w:r>
      <w:r>
        <w:rPr>
          <w:rStyle w:val="HTML"/>
          <w:rFonts w:ascii="Consolas" w:hAnsi="Consolas"/>
          <w:color w:val="171717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171717"/>
          <w:bdr w:val="none" w:sz="0" w:space="0" w:color="auto" w:frame="1"/>
        </w:rPr>
        <w:t>TestData</w:t>
      </w:r>
      <w:proofErr w:type="spellEnd"/>
      <w:r>
        <w:rPr>
          <w:rStyle w:val="HTML"/>
          <w:rFonts w:ascii="Consolas" w:hAnsi="Consolas"/>
          <w:color w:val="171717"/>
          <w:bdr w:val="none" w:sz="0" w:space="0" w:color="auto" w:frame="1"/>
        </w:rPr>
        <w:t xml:space="preserve">  </w:t>
      </w:r>
    </w:p>
    <w:p w:rsidR="00D04DD1" w:rsidRDefault="00D04DD1" w:rsidP="00D04DD1">
      <w:pPr>
        <w:pStyle w:val="HTML0"/>
        <w:shd w:val="clear" w:color="auto" w:fill="FFFFFF"/>
        <w:spacing w:line="355" w:lineRule="atLeast"/>
        <w:ind w:left="711"/>
        <w:rPr>
          <w:rStyle w:val="HTML"/>
          <w:rFonts w:ascii="Consolas" w:hAnsi="Consolas"/>
          <w:color w:val="171717"/>
          <w:bdr w:val="none" w:sz="0" w:space="0" w:color="auto" w:frame="1"/>
        </w:rPr>
      </w:pPr>
      <w:r>
        <w:rPr>
          <w:rStyle w:val="hljs-keyword"/>
          <w:rFonts w:ascii="Consolas" w:hAnsi="Consolas"/>
          <w:color w:val="0101FD"/>
          <w:bdr w:val="none" w:sz="0" w:space="0" w:color="auto" w:frame="1"/>
        </w:rPr>
        <w:t>GO</w:t>
      </w:r>
      <w:r>
        <w:rPr>
          <w:rStyle w:val="HTML"/>
          <w:rFonts w:ascii="Consolas" w:hAnsi="Consolas"/>
          <w:color w:val="171717"/>
          <w:bdr w:val="none" w:sz="0" w:space="0" w:color="auto" w:frame="1"/>
        </w:rPr>
        <w:t xml:space="preserve">  </w:t>
      </w:r>
    </w:p>
    <w:p w:rsidR="00D04DD1" w:rsidRDefault="00D04DD1" w:rsidP="00D04DD1">
      <w:pPr>
        <w:pStyle w:val="a3"/>
        <w:numPr>
          <w:ilvl w:val="0"/>
          <w:numId w:val="7"/>
        </w:numPr>
        <w:shd w:val="clear" w:color="auto" w:fill="FFFFFF"/>
        <w:ind w:left="711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С помощью указателя выделите слова </w:t>
      </w:r>
      <w:r>
        <w:rPr>
          <w:rStyle w:val="HTML"/>
          <w:rFonts w:ascii="Consolas" w:hAnsi="Consolas"/>
          <w:color w:val="171717"/>
          <w:sz w:val="25"/>
          <w:szCs w:val="25"/>
        </w:rPr>
        <w:t xml:space="preserve">CREATE </w:t>
      </w:r>
      <w:proofErr w:type="spellStart"/>
      <w:r>
        <w:rPr>
          <w:rStyle w:val="HTML"/>
          <w:rFonts w:ascii="Consolas" w:hAnsi="Consolas"/>
          <w:color w:val="171717"/>
          <w:sz w:val="25"/>
          <w:szCs w:val="25"/>
        </w:rPr>
        <w:t>DATABASE</w:t>
      </w:r>
      <w:r>
        <w:rPr>
          <w:rFonts w:ascii="Segoe UI" w:hAnsi="Segoe UI" w:cs="Segoe UI"/>
          <w:color w:val="171717"/>
          <w:sz w:val="30"/>
          <w:szCs w:val="30"/>
        </w:rPr>
        <w:t>и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 нажмите клавишу </w:t>
      </w:r>
      <w:r>
        <w:rPr>
          <w:rStyle w:val="a7"/>
          <w:rFonts w:ascii="Segoe UI" w:hAnsi="Segoe UI" w:cs="Segoe UI"/>
          <w:color w:val="171717"/>
          <w:sz w:val="30"/>
          <w:szCs w:val="30"/>
        </w:rPr>
        <w:t>F1</w:t>
      </w:r>
      <w:r>
        <w:rPr>
          <w:rFonts w:ascii="Segoe UI" w:hAnsi="Segoe UI" w:cs="Segoe UI"/>
          <w:color w:val="171717"/>
          <w:sz w:val="30"/>
          <w:szCs w:val="30"/>
        </w:rPr>
        <w:t>. Должен открыться раздел </w:t>
      </w:r>
      <w:r>
        <w:rPr>
          <w:rStyle w:val="HTML"/>
          <w:rFonts w:ascii="Consolas" w:hAnsi="Consolas"/>
          <w:color w:val="171717"/>
          <w:sz w:val="25"/>
          <w:szCs w:val="25"/>
        </w:rPr>
        <w:t>CREATE DATABASE</w:t>
      </w:r>
      <w:r>
        <w:rPr>
          <w:rFonts w:ascii="Segoe UI" w:hAnsi="Segoe UI" w:cs="Segoe UI"/>
          <w:color w:val="171717"/>
          <w:sz w:val="30"/>
          <w:szCs w:val="30"/>
        </w:rPr>
        <w:t xml:space="preserve"> электронной документации на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Microsoft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 SQL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Server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. Таким же способом можно найти полный синтаксис инструкции </w:t>
      </w:r>
      <w:r>
        <w:rPr>
          <w:rStyle w:val="HTML"/>
          <w:rFonts w:ascii="Consolas" w:hAnsi="Consolas"/>
          <w:color w:val="171717"/>
          <w:sz w:val="25"/>
          <w:szCs w:val="25"/>
        </w:rPr>
        <w:t>CREATE DATABASE</w:t>
      </w:r>
      <w:r>
        <w:rPr>
          <w:rFonts w:ascii="Segoe UI" w:hAnsi="Segoe UI" w:cs="Segoe UI"/>
          <w:color w:val="171717"/>
          <w:sz w:val="30"/>
          <w:szCs w:val="30"/>
        </w:rPr>
        <w:t> и других инструкций, используемых в данном учебнике.</w:t>
      </w:r>
    </w:p>
    <w:p w:rsidR="00D04DD1" w:rsidRDefault="00D04DD1" w:rsidP="00D04DD1">
      <w:pPr>
        <w:pStyle w:val="a3"/>
        <w:numPr>
          <w:ilvl w:val="0"/>
          <w:numId w:val="7"/>
        </w:numPr>
        <w:shd w:val="clear" w:color="auto" w:fill="FFFFFF"/>
        <w:ind w:left="711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В редакторе запросов нажмите клавишу </w:t>
      </w:r>
      <w:r>
        <w:rPr>
          <w:rStyle w:val="a7"/>
          <w:rFonts w:ascii="Segoe UI" w:hAnsi="Segoe UI" w:cs="Segoe UI"/>
          <w:color w:val="171717"/>
          <w:sz w:val="30"/>
          <w:szCs w:val="30"/>
        </w:rPr>
        <w:t>F5</w:t>
      </w:r>
      <w:r>
        <w:rPr>
          <w:rFonts w:ascii="Segoe UI" w:hAnsi="Segoe UI" w:cs="Segoe UI"/>
          <w:color w:val="171717"/>
          <w:sz w:val="30"/>
          <w:szCs w:val="30"/>
        </w:rPr>
        <w:t> , чтобы выполнить инструкцию и создать базу данных с именем </w:t>
      </w:r>
      <w:proofErr w:type="spellStart"/>
      <w:r>
        <w:rPr>
          <w:rStyle w:val="HTML"/>
          <w:rFonts w:ascii="Consolas" w:hAnsi="Consolas"/>
          <w:color w:val="171717"/>
          <w:sz w:val="25"/>
          <w:szCs w:val="25"/>
        </w:rPr>
        <w:t>TestData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.</w:t>
      </w:r>
    </w:p>
    <w:p w:rsidR="00D04DD1" w:rsidRDefault="00D04DD1" w:rsidP="00D04DD1">
      <w:pPr>
        <w:pStyle w:val="a3"/>
        <w:shd w:val="clear" w:color="auto" w:fill="FFFFFF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При создании базы данных сервер SQL 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Server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создает копию базы данных </w:t>
      </w:r>
      <w:proofErr w:type="spellStart"/>
      <w:r>
        <w:rPr>
          <w:rStyle w:val="a7"/>
          <w:rFonts w:ascii="Segoe UI" w:hAnsi="Segoe UI" w:cs="Segoe UI"/>
          <w:color w:val="171717"/>
          <w:sz w:val="30"/>
          <w:szCs w:val="30"/>
        </w:rPr>
        <w:t>model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и присваивает ей указанное имя базы данных. Эта операция обычно занимает несколько секунд, если только с помощью дополнительного параметра не указан большой исходный размер базы данных.</w:t>
      </w:r>
    </w:p>
    <w:p w:rsidR="00D04DD1" w:rsidRDefault="00D04DD1" w:rsidP="00D04DD1">
      <w:pPr>
        <w:pStyle w:val="alert-title"/>
        <w:spacing w:before="0" w:beforeAutospacing="0" w:after="0" w:afterAutospacing="0"/>
        <w:rPr>
          <w:rFonts w:ascii="Segoe UI" w:hAnsi="Segoe UI" w:cs="Segoe UI"/>
          <w:b/>
          <w:bCs/>
          <w:color w:val="171717"/>
          <w:sz w:val="30"/>
          <w:szCs w:val="30"/>
        </w:rPr>
      </w:pPr>
      <w:r>
        <w:rPr>
          <w:rFonts w:ascii="Segoe UI" w:hAnsi="Segoe UI" w:cs="Segoe UI"/>
          <w:b/>
          <w:bCs/>
          <w:color w:val="171717"/>
          <w:sz w:val="30"/>
          <w:szCs w:val="30"/>
        </w:rPr>
        <w:t> Примечание</w:t>
      </w:r>
    </w:p>
    <w:p w:rsidR="00D04DD1" w:rsidRDefault="00D04DD1" w:rsidP="00D04DD1">
      <w:pPr>
        <w:pStyle w:val="a3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 xml:space="preserve">Когда в одном пакете представлено несколько инструкций, они разделяются с помощью ключевого слова GO. Ключевое слово GO </w:t>
      </w:r>
      <w:r>
        <w:rPr>
          <w:rFonts w:ascii="Segoe UI" w:hAnsi="Segoe UI" w:cs="Segoe UI"/>
          <w:color w:val="171717"/>
          <w:sz w:val="30"/>
          <w:szCs w:val="30"/>
        </w:rPr>
        <w:lastRenderedPageBreak/>
        <w:t>является необязательным, если в пакете содержится только одна инструкция.</w:t>
      </w:r>
    </w:p>
    <w:p w:rsidR="00D04DD1" w:rsidRDefault="00D04DD1" w:rsidP="00D04DD1">
      <w:pPr>
        <w:pStyle w:val="2"/>
        <w:shd w:val="clear" w:color="auto" w:fill="FFFFFF"/>
        <w:spacing w:before="0"/>
        <w:rPr>
          <w:rFonts w:ascii="Segoe UI" w:hAnsi="Segoe UI" w:cs="Segoe UI"/>
          <w:color w:val="171717"/>
          <w:sz w:val="36"/>
          <w:szCs w:val="36"/>
        </w:rPr>
      </w:pPr>
      <w:r>
        <w:rPr>
          <w:rFonts w:ascii="Segoe UI" w:hAnsi="Segoe UI" w:cs="Segoe UI"/>
          <w:color w:val="171717"/>
        </w:rPr>
        <w:t>Создание таблицы</w:t>
      </w:r>
    </w:p>
    <w:p w:rsidR="00D04DD1" w:rsidRDefault="00D04DD1" w:rsidP="00D04DD1">
      <w:pPr>
        <w:pStyle w:val="a3"/>
        <w:shd w:val="clear" w:color="auto" w:fill="FFFFFF"/>
        <w:rPr>
          <w:rFonts w:ascii="Segoe UI" w:hAnsi="Segoe UI" w:cs="Segoe UI"/>
          <w:color w:val="171717"/>
          <w:sz w:val="30"/>
          <w:szCs w:val="30"/>
        </w:rPr>
      </w:pPr>
      <w:r>
        <w:rPr>
          <w:rStyle w:val="a7"/>
          <w:rFonts w:ascii="Segoe UI" w:hAnsi="Segoe UI" w:cs="Segoe UI"/>
          <w:color w:val="171717"/>
          <w:sz w:val="30"/>
          <w:szCs w:val="30"/>
        </w:rPr>
        <w:t>Область применения:</w:t>
      </w:r>
      <w:r>
        <w:rPr>
          <w:rFonts w:ascii="Segoe UI" w:hAnsi="Segoe UI" w:cs="Segoe UI"/>
          <w:color w:val="171717"/>
          <w:sz w:val="30"/>
          <w:szCs w:val="30"/>
        </w:rPr>
        <w:t> </w:t>
      </w:r>
      <w:r>
        <w:rPr>
          <w:rFonts w:ascii="Segoe UI" w:hAnsi="Segoe UI" w:cs="Segoe UI"/>
          <w:noProof/>
          <w:color w:val="171717"/>
          <w:sz w:val="30"/>
          <w:szCs w:val="30"/>
        </w:rPr>
        <w:drawing>
          <wp:inline distT="0" distB="0" distL="0" distR="0">
            <wp:extent cx="273050" cy="166370"/>
            <wp:effectExtent l="0" t="0" r="0" b="0"/>
            <wp:docPr id="11" name="Рисунок 11" descr="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171717"/>
          <w:sz w:val="30"/>
          <w:szCs w:val="30"/>
        </w:rPr>
        <w:t>SQL 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Server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</w:t>
      </w:r>
      <w:r>
        <w:rPr>
          <w:rFonts w:ascii="Segoe UI" w:hAnsi="Segoe UI" w:cs="Segoe UI"/>
          <w:noProof/>
          <w:color w:val="171717"/>
          <w:sz w:val="30"/>
          <w:szCs w:val="30"/>
        </w:rPr>
        <w:drawing>
          <wp:inline distT="0" distB="0" distL="0" distR="0">
            <wp:extent cx="273050" cy="166370"/>
            <wp:effectExtent l="0" t="0" r="0" b="0"/>
            <wp:docPr id="12" name="Рисунок 12" descr="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171717"/>
          <w:sz w:val="30"/>
          <w:szCs w:val="30"/>
        </w:rPr>
        <w:t xml:space="preserve">База данных SQL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Azure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</w:t>
      </w:r>
      <w:r>
        <w:rPr>
          <w:rFonts w:ascii="Segoe UI" w:hAnsi="Segoe UI" w:cs="Segoe UI"/>
          <w:noProof/>
          <w:color w:val="171717"/>
          <w:sz w:val="30"/>
          <w:szCs w:val="30"/>
        </w:rPr>
        <w:drawing>
          <wp:inline distT="0" distB="0" distL="0" distR="0">
            <wp:extent cx="273050" cy="166370"/>
            <wp:effectExtent l="0" t="0" r="0" b="0"/>
            <wp:docPr id="13" name="Рисунок 13" descr="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Azure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Synapse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Analytics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 (Хранилище данных SQL) </w:t>
      </w:r>
      <w:r>
        <w:rPr>
          <w:rFonts w:ascii="Segoe UI" w:hAnsi="Segoe UI" w:cs="Segoe UI"/>
          <w:noProof/>
          <w:color w:val="171717"/>
          <w:sz w:val="30"/>
          <w:szCs w:val="30"/>
        </w:rPr>
        <w:drawing>
          <wp:inline distT="0" distB="0" distL="0" distR="0">
            <wp:extent cx="273050" cy="166370"/>
            <wp:effectExtent l="0" t="0" r="0" b="0"/>
            <wp:docPr id="14" name="Рисунок 14" descr="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Parallel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Data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Warehouse</w:t>
      </w:r>
      <w:proofErr w:type="spellEnd"/>
    </w:p>
    <w:p w:rsidR="00D04DD1" w:rsidRDefault="00D04DD1" w:rsidP="00D04DD1">
      <w:pPr>
        <w:pStyle w:val="a3"/>
        <w:shd w:val="clear" w:color="auto" w:fill="FFFFFF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Чтобы создать таблицу, нужно указать имя таблицы, имена и типы данных для каждого столбца таблицы. Также рекомендуется указывать, допускаются ли значения NULL для каждого из столбцов. Для создания таблицы необходимо иметь разрешение </w:t>
      </w:r>
      <w:r>
        <w:rPr>
          <w:rStyle w:val="HTML"/>
          <w:rFonts w:ascii="Consolas" w:hAnsi="Consolas" w:cs="Consolas"/>
          <w:color w:val="171717"/>
          <w:sz w:val="25"/>
          <w:szCs w:val="25"/>
        </w:rPr>
        <w:t>CREATE TABLE</w:t>
      </w:r>
      <w:r>
        <w:rPr>
          <w:rFonts w:ascii="Segoe UI" w:hAnsi="Segoe UI" w:cs="Segoe UI"/>
          <w:color w:val="171717"/>
          <w:sz w:val="30"/>
          <w:szCs w:val="30"/>
        </w:rPr>
        <w:t> и разрешение </w:t>
      </w:r>
      <w:r>
        <w:rPr>
          <w:rStyle w:val="HTML"/>
          <w:rFonts w:ascii="Consolas" w:hAnsi="Consolas" w:cs="Consolas"/>
          <w:color w:val="171717"/>
          <w:sz w:val="25"/>
          <w:szCs w:val="25"/>
        </w:rPr>
        <w:t>ALTER SCHEMA</w:t>
      </w:r>
      <w:r>
        <w:rPr>
          <w:rFonts w:ascii="Segoe UI" w:hAnsi="Segoe UI" w:cs="Segoe UI"/>
          <w:color w:val="171717"/>
          <w:sz w:val="30"/>
          <w:szCs w:val="30"/>
        </w:rPr>
        <w:t> для схемы, которая будет содержать таблицу. Предопределенная роль базы данных 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fldChar w:fldCharType="begin"/>
      </w:r>
      <w:r>
        <w:rPr>
          <w:rFonts w:ascii="Segoe UI" w:hAnsi="Segoe UI" w:cs="Segoe UI"/>
          <w:color w:val="171717"/>
          <w:sz w:val="30"/>
          <w:szCs w:val="30"/>
        </w:rPr>
        <w:instrText xml:space="preserve"> HYPERLINK "https://docs.microsoft.com/ru-ru/sql/relational-databases/security/authentication-access/database-level-roles?view=sql-server-ver15" </w:instrText>
      </w:r>
      <w:r>
        <w:rPr>
          <w:rFonts w:ascii="Segoe UI" w:hAnsi="Segoe UI" w:cs="Segoe UI"/>
          <w:color w:val="171717"/>
          <w:sz w:val="30"/>
          <w:szCs w:val="30"/>
        </w:rPr>
        <w:fldChar w:fldCharType="separate"/>
      </w:r>
      <w:r>
        <w:rPr>
          <w:rStyle w:val="HTML"/>
          <w:rFonts w:ascii="Segoe UI" w:hAnsi="Segoe UI" w:cs="Segoe UI"/>
          <w:color w:val="0000FF"/>
          <w:sz w:val="30"/>
          <w:szCs w:val="30"/>
          <w:u w:val="single"/>
        </w:rPr>
        <w:t>db_ddladmin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fldChar w:fldCharType="end"/>
      </w:r>
      <w:r>
        <w:rPr>
          <w:rFonts w:ascii="Segoe UI" w:hAnsi="Segoe UI" w:cs="Segoe UI"/>
          <w:color w:val="171717"/>
          <w:sz w:val="30"/>
          <w:szCs w:val="30"/>
        </w:rPr>
        <w:t> имеет эти разрешения.</w:t>
      </w:r>
    </w:p>
    <w:p w:rsidR="00D04DD1" w:rsidRDefault="00D04DD1" w:rsidP="00D04DD1">
      <w:pPr>
        <w:pStyle w:val="a3"/>
        <w:shd w:val="clear" w:color="auto" w:fill="FFFFFF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 xml:space="preserve">Большинство таблиц имеют первичный ключ, состоящий из одной или нескольких столбцов таблицы. Первичный ключ всегда уникален. Компонент Компонент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Database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Engine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 потребует выполнения условия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неповторения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 значения первичного ключа в таблице.</w:t>
      </w:r>
    </w:p>
    <w:p w:rsidR="00D04DD1" w:rsidRDefault="00D04DD1" w:rsidP="00D04DD1">
      <w:pPr>
        <w:pStyle w:val="a3"/>
        <w:shd w:val="clear" w:color="auto" w:fill="FFFFFF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Список типов данных и ссылки на их описание см. в разделе </w:t>
      </w:r>
      <w:hyperlink r:id="rId11" w:history="1">
        <w:r>
          <w:rPr>
            <w:rStyle w:val="a4"/>
            <w:rFonts w:ascii="Segoe UI" w:hAnsi="Segoe UI" w:cs="Segoe UI"/>
            <w:sz w:val="30"/>
            <w:szCs w:val="30"/>
          </w:rPr>
          <w:t>Типы данных (</w:t>
        </w:r>
        <w:proofErr w:type="spellStart"/>
        <w:r>
          <w:rPr>
            <w:rStyle w:val="a4"/>
            <w:rFonts w:ascii="Segoe UI" w:hAnsi="Segoe UI" w:cs="Segoe UI"/>
            <w:sz w:val="30"/>
            <w:szCs w:val="30"/>
          </w:rPr>
          <w:t>Transact-SQL</w:t>
        </w:r>
        <w:proofErr w:type="spellEnd"/>
        <w:r>
          <w:rPr>
            <w:rStyle w:val="a4"/>
            <w:rFonts w:ascii="Segoe UI" w:hAnsi="Segoe UI" w:cs="Segoe UI"/>
            <w:sz w:val="30"/>
            <w:szCs w:val="30"/>
          </w:rPr>
          <w:t>)</w:t>
        </w:r>
      </w:hyperlink>
      <w:r>
        <w:rPr>
          <w:rFonts w:ascii="Segoe UI" w:hAnsi="Segoe UI" w:cs="Segoe UI"/>
          <w:color w:val="171717"/>
          <w:sz w:val="30"/>
          <w:szCs w:val="30"/>
        </w:rPr>
        <w:t>.</w:t>
      </w:r>
    </w:p>
    <w:p w:rsidR="00D04DD1" w:rsidRDefault="00D04DD1" w:rsidP="00D04DD1">
      <w:pPr>
        <w:pStyle w:val="alert-title"/>
        <w:spacing w:before="0" w:beforeAutospacing="0" w:after="0" w:afterAutospacing="0"/>
        <w:rPr>
          <w:rFonts w:ascii="Segoe UI" w:hAnsi="Segoe UI" w:cs="Segoe UI"/>
          <w:b/>
          <w:bCs/>
          <w:color w:val="171717"/>
          <w:sz w:val="30"/>
          <w:szCs w:val="30"/>
        </w:rPr>
      </w:pPr>
      <w:r>
        <w:rPr>
          <w:rFonts w:ascii="Segoe UI" w:hAnsi="Segoe UI" w:cs="Segoe UI"/>
          <w:b/>
          <w:bCs/>
          <w:color w:val="171717"/>
          <w:sz w:val="30"/>
          <w:szCs w:val="30"/>
        </w:rPr>
        <w:t> Примечание</w:t>
      </w:r>
    </w:p>
    <w:p w:rsidR="00D04DD1" w:rsidRDefault="00D04DD1" w:rsidP="00D04DD1">
      <w:pPr>
        <w:pStyle w:val="a3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 xml:space="preserve">Компонент Компонент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Database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Engine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 может быть установлен с учетом регистра и без учета регистра. Если компонент Компонент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Database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Engine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 установлен с учетом регистра, имена объектов должны иметь одно и тоже имя. Например, таблица с именем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OrderData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 будет отличаться от таблицы ORDERDATA. Если компонент Компонент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Database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Engine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установлен без учета регистра, эти два имени таблицы будут рассматриваться как одна таблица, то есть имя может быть использовано только один раз.</w:t>
      </w:r>
    </w:p>
    <w:p w:rsidR="00D04DD1" w:rsidRDefault="00D04DD1" w:rsidP="00D04DD1">
      <w:pPr>
        <w:pStyle w:val="3"/>
        <w:shd w:val="clear" w:color="auto" w:fill="FFFFFF"/>
        <w:spacing w:before="0" w:beforeAutospacing="0" w:after="0" w:afterAutospacing="0"/>
        <w:rPr>
          <w:rFonts w:ascii="Segoe UI" w:hAnsi="Segoe UI" w:cs="Segoe UI"/>
          <w:color w:val="171717"/>
        </w:rPr>
      </w:pPr>
      <w:r>
        <w:rPr>
          <w:rFonts w:ascii="Segoe UI" w:hAnsi="Segoe UI" w:cs="Segoe UI"/>
          <w:color w:val="171717"/>
        </w:rPr>
        <w:lastRenderedPageBreak/>
        <w:t xml:space="preserve">Переключение соединения редактора запросов на базу данных </w:t>
      </w:r>
      <w:proofErr w:type="spellStart"/>
      <w:r>
        <w:rPr>
          <w:rFonts w:ascii="Segoe UI" w:hAnsi="Segoe UI" w:cs="Segoe UI"/>
          <w:color w:val="171717"/>
        </w:rPr>
        <w:t>TestData</w:t>
      </w:r>
      <w:proofErr w:type="spellEnd"/>
    </w:p>
    <w:p w:rsidR="00D04DD1" w:rsidRDefault="00D04DD1" w:rsidP="00D04DD1">
      <w:pPr>
        <w:pStyle w:val="a3"/>
        <w:shd w:val="clear" w:color="auto" w:fill="FFFFFF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В окне редактора запросов введите и выполните следующий код, чтобы изменить соединение на базу данных 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TestData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.</w:t>
      </w:r>
    </w:p>
    <w:p w:rsidR="00D04DD1" w:rsidRDefault="00D04DD1" w:rsidP="00D04DD1">
      <w:pPr>
        <w:rPr>
          <w:rFonts w:ascii="Segoe UI" w:hAnsi="Segoe UI" w:cs="Segoe UI"/>
          <w:color w:val="171717"/>
          <w:sz w:val="24"/>
          <w:szCs w:val="24"/>
        </w:rPr>
      </w:pPr>
      <w:proofErr w:type="spellStart"/>
      <w:r>
        <w:rPr>
          <w:rStyle w:val="language"/>
          <w:rFonts w:ascii="Segoe UI" w:hAnsi="Segoe UI" w:cs="Segoe UI"/>
          <w:color w:val="171717"/>
        </w:rPr>
        <w:t>SQL</w:t>
      </w:r>
      <w:r>
        <w:rPr>
          <w:rFonts w:ascii="Segoe UI" w:hAnsi="Segoe UI" w:cs="Segoe UI"/>
          <w:color w:val="171717"/>
        </w:rPr>
        <w:t>Копировать</w:t>
      </w:r>
      <w:proofErr w:type="spellEnd"/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>
        <w:rPr>
          <w:rStyle w:val="hljs-keyword"/>
          <w:rFonts w:ascii="Consolas" w:hAnsi="Consolas" w:cs="Consolas"/>
          <w:color w:val="0101FD"/>
          <w:bdr w:val="none" w:sz="0" w:space="0" w:color="auto" w:frame="1"/>
        </w:rPr>
        <w:t>USE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>TestData</w:t>
      </w:r>
      <w:proofErr w:type="spellEnd"/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 </w:t>
      </w:r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>
        <w:rPr>
          <w:rStyle w:val="hljs-keyword"/>
          <w:rFonts w:ascii="Consolas" w:hAnsi="Consolas" w:cs="Consolas"/>
          <w:color w:val="0101FD"/>
          <w:bdr w:val="none" w:sz="0" w:space="0" w:color="auto" w:frame="1"/>
        </w:rPr>
        <w:t>GO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 </w:t>
      </w:r>
    </w:p>
    <w:p w:rsidR="00D04DD1" w:rsidRDefault="00D04DD1" w:rsidP="00D04DD1">
      <w:pPr>
        <w:pStyle w:val="3"/>
        <w:shd w:val="clear" w:color="auto" w:fill="FFFFFF"/>
        <w:spacing w:before="0" w:beforeAutospacing="0" w:after="0" w:afterAutospacing="0"/>
        <w:rPr>
          <w:rFonts w:ascii="Segoe UI" w:hAnsi="Segoe UI" w:cs="Segoe UI"/>
          <w:color w:val="171717"/>
        </w:rPr>
      </w:pPr>
      <w:r>
        <w:rPr>
          <w:rFonts w:ascii="Segoe UI" w:hAnsi="Segoe UI" w:cs="Segoe UI"/>
          <w:color w:val="171717"/>
        </w:rPr>
        <w:t>Создание таблицы</w:t>
      </w:r>
    </w:p>
    <w:p w:rsidR="00D04DD1" w:rsidRDefault="00D04DD1" w:rsidP="00D04DD1">
      <w:pPr>
        <w:pStyle w:val="a3"/>
        <w:shd w:val="clear" w:color="auto" w:fill="FFFFFF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В окне редактора запросов введите и выполните следующий код, чтобы создать таблицу 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Products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. Столбцы таблицы имеют имена </w:t>
      </w:r>
      <w:r>
        <w:rPr>
          <w:rStyle w:val="HTML"/>
          <w:rFonts w:ascii="Consolas" w:hAnsi="Consolas" w:cs="Consolas"/>
          <w:color w:val="171717"/>
          <w:sz w:val="25"/>
          <w:szCs w:val="25"/>
        </w:rPr>
        <w:t>ProductID</w:t>
      </w:r>
      <w:r>
        <w:rPr>
          <w:rFonts w:ascii="Segoe UI" w:hAnsi="Segoe UI" w:cs="Segoe UI"/>
          <w:color w:val="171717"/>
          <w:sz w:val="30"/>
          <w:szCs w:val="30"/>
        </w:rPr>
        <w:t>, </w:t>
      </w:r>
      <w:r>
        <w:rPr>
          <w:rStyle w:val="HTML"/>
          <w:rFonts w:ascii="Consolas" w:hAnsi="Consolas" w:cs="Consolas"/>
          <w:color w:val="171717"/>
          <w:sz w:val="25"/>
          <w:szCs w:val="25"/>
        </w:rPr>
        <w:t>ProductName</w:t>
      </w:r>
      <w:r>
        <w:rPr>
          <w:rFonts w:ascii="Segoe UI" w:hAnsi="Segoe UI" w:cs="Segoe UI"/>
          <w:color w:val="171717"/>
          <w:sz w:val="30"/>
          <w:szCs w:val="30"/>
        </w:rPr>
        <w:t>, </w:t>
      </w:r>
      <w:r>
        <w:rPr>
          <w:rStyle w:val="HTML"/>
          <w:rFonts w:ascii="Consolas" w:hAnsi="Consolas" w:cs="Consolas"/>
          <w:color w:val="171717"/>
          <w:sz w:val="25"/>
          <w:szCs w:val="25"/>
        </w:rPr>
        <w:t>Price</w:t>
      </w:r>
      <w:r>
        <w:rPr>
          <w:rFonts w:ascii="Segoe UI" w:hAnsi="Segoe UI" w:cs="Segoe UI"/>
          <w:color w:val="171717"/>
          <w:sz w:val="30"/>
          <w:szCs w:val="30"/>
        </w:rPr>
        <w:t>и </w:t>
      </w:r>
      <w:r>
        <w:rPr>
          <w:rStyle w:val="HTML"/>
          <w:rFonts w:ascii="Consolas" w:hAnsi="Consolas" w:cs="Consolas"/>
          <w:color w:val="171717"/>
          <w:sz w:val="25"/>
          <w:szCs w:val="25"/>
        </w:rPr>
        <w:t>ProductDescription</w:t>
      </w:r>
      <w:r>
        <w:rPr>
          <w:rFonts w:ascii="Segoe UI" w:hAnsi="Segoe UI" w:cs="Segoe UI"/>
          <w:color w:val="171717"/>
          <w:sz w:val="30"/>
          <w:szCs w:val="30"/>
        </w:rPr>
        <w:t>. Столбец </w:t>
      </w:r>
      <w:r>
        <w:rPr>
          <w:rStyle w:val="HTML"/>
          <w:rFonts w:ascii="Consolas" w:hAnsi="Consolas" w:cs="Consolas"/>
          <w:color w:val="171717"/>
          <w:sz w:val="25"/>
          <w:szCs w:val="25"/>
        </w:rPr>
        <w:t>ProductID</w:t>
      </w:r>
      <w:r>
        <w:rPr>
          <w:rFonts w:ascii="Segoe UI" w:hAnsi="Segoe UI" w:cs="Segoe UI"/>
          <w:color w:val="171717"/>
          <w:sz w:val="30"/>
          <w:szCs w:val="30"/>
        </w:rPr>
        <w:t> является первичным ключом таблицы. 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int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, 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varchar</w:t>
      </w:r>
      <w:proofErr w:type="spellEnd"/>
      <w:r>
        <w:rPr>
          <w:rStyle w:val="HTML"/>
          <w:rFonts w:ascii="Consolas" w:hAnsi="Consolas" w:cs="Consolas"/>
          <w:color w:val="171717"/>
          <w:sz w:val="25"/>
          <w:szCs w:val="25"/>
        </w:rPr>
        <w:t>(25)</w:t>
      </w:r>
      <w:r>
        <w:rPr>
          <w:rFonts w:ascii="Segoe UI" w:hAnsi="Segoe UI" w:cs="Segoe UI"/>
          <w:color w:val="171717"/>
          <w:sz w:val="30"/>
          <w:szCs w:val="30"/>
        </w:rPr>
        <w:t>, 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money</w:t>
      </w:r>
      <w:r>
        <w:rPr>
          <w:rFonts w:ascii="Segoe UI" w:hAnsi="Segoe UI" w:cs="Segoe UI"/>
          <w:color w:val="171717"/>
          <w:sz w:val="30"/>
          <w:szCs w:val="30"/>
        </w:rPr>
        <w:t>и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varchar</w:t>
      </w:r>
      <w:proofErr w:type="spellEnd"/>
      <w:r>
        <w:rPr>
          <w:rStyle w:val="HTML"/>
          <w:rFonts w:ascii="Consolas" w:hAnsi="Consolas" w:cs="Consolas"/>
          <w:color w:val="171717"/>
          <w:sz w:val="25"/>
          <w:szCs w:val="25"/>
        </w:rPr>
        <w:t>(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max</w:t>
      </w:r>
      <w:proofErr w:type="spellEnd"/>
      <w:r>
        <w:rPr>
          <w:rStyle w:val="HTML"/>
          <w:rFonts w:ascii="Consolas" w:hAnsi="Consolas" w:cs="Consolas"/>
          <w:color w:val="171717"/>
          <w:sz w:val="25"/>
          <w:szCs w:val="25"/>
        </w:rPr>
        <w:t>)</w:t>
      </w:r>
      <w:r>
        <w:rPr>
          <w:rFonts w:ascii="Segoe UI" w:hAnsi="Segoe UI" w:cs="Segoe UI"/>
          <w:color w:val="171717"/>
          <w:sz w:val="30"/>
          <w:szCs w:val="30"/>
        </w:rPr>
        <w:t> . Только столбцы 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Price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и 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ProductionDescription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могут быть пустыми при вставке или изменении строки. Данная инструкция содержит необязательный элемент (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dbo</w:t>
      </w:r>
      <w:proofErr w:type="spellEnd"/>
      <w:r>
        <w:rPr>
          <w:rStyle w:val="HTML"/>
          <w:rFonts w:ascii="Consolas" w:hAnsi="Consolas" w:cs="Consolas"/>
          <w:color w:val="171717"/>
          <w:sz w:val="25"/>
          <w:szCs w:val="25"/>
        </w:rPr>
        <w:t>.</w:t>
      </w:r>
      <w:r>
        <w:rPr>
          <w:rFonts w:ascii="Segoe UI" w:hAnsi="Segoe UI" w:cs="Segoe UI"/>
          <w:color w:val="171717"/>
          <w:sz w:val="30"/>
          <w:szCs w:val="30"/>
        </w:rPr>
        <w:t>), называемый схемой. Схема — это объект базы данных, к которому принадлежит таблица. Если вы являетесь администратором, схемой по умолчанию будет схема 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dbo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. 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dbo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означает владельца базы данных.</w:t>
      </w:r>
    </w:p>
    <w:p w:rsidR="00D04DD1" w:rsidRPr="00D04DD1" w:rsidRDefault="00D04DD1" w:rsidP="00D04DD1">
      <w:pPr>
        <w:rPr>
          <w:rFonts w:ascii="Segoe UI" w:hAnsi="Segoe UI" w:cs="Segoe UI"/>
          <w:color w:val="171717"/>
          <w:sz w:val="24"/>
          <w:szCs w:val="24"/>
          <w:lang w:val="en-US"/>
        </w:rPr>
      </w:pPr>
      <w:r w:rsidRPr="00D04DD1">
        <w:rPr>
          <w:rStyle w:val="language"/>
          <w:rFonts w:ascii="Segoe UI" w:hAnsi="Segoe UI" w:cs="Segoe UI"/>
          <w:color w:val="171717"/>
          <w:lang w:val="en-US"/>
        </w:rPr>
        <w:t>SQL</w:t>
      </w:r>
      <w:r>
        <w:rPr>
          <w:rFonts w:ascii="Segoe UI" w:hAnsi="Segoe UI" w:cs="Segoe UI"/>
          <w:color w:val="171717"/>
        </w:rPr>
        <w:t>Копировать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CREATE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TABLE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dbo.Products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 (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ProductID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proofErr w:type="spellStart"/>
      <w:r w:rsidRPr="00D04DD1">
        <w:rPr>
          <w:rStyle w:val="hljs-builtin"/>
          <w:rFonts w:ascii="Consolas" w:hAnsi="Consolas" w:cs="Consolas"/>
          <w:color w:val="0101FD"/>
          <w:bdr w:val="none" w:sz="0" w:space="0" w:color="auto" w:frame="1"/>
          <w:lang w:val="en-US"/>
        </w:rPr>
        <w:t>int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PRIMARY </w:t>
      </w: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KEY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NOT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r w:rsidRPr="00D04DD1">
        <w:rPr>
          <w:rStyle w:val="hljs-literal"/>
          <w:rFonts w:ascii="Consolas" w:hAnsi="Consolas" w:cs="Consolas"/>
          <w:color w:val="07704A"/>
          <w:bdr w:val="none" w:sz="0" w:space="0" w:color="auto" w:frame="1"/>
          <w:lang w:val="en-US"/>
        </w:rPr>
        <w:t>NULL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,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ProductName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proofErr w:type="spellStart"/>
      <w:r w:rsidRPr="00D04DD1">
        <w:rPr>
          <w:rStyle w:val="hljs-builtin"/>
          <w:rFonts w:ascii="Consolas" w:hAnsi="Consolas" w:cs="Consolas"/>
          <w:color w:val="0101FD"/>
          <w:bdr w:val="none" w:sz="0" w:space="0" w:color="auto" w:frame="1"/>
          <w:lang w:val="en-US"/>
        </w:rPr>
        <w:t>varchar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(</w:t>
      </w:r>
      <w:r w:rsidRPr="00D04DD1">
        <w:rPr>
          <w:rStyle w:val="hljs-number"/>
          <w:rFonts w:ascii="Consolas" w:hAnsi="Consolas" w:cs="Consolas"/>
          <w:color w:val="171717"/>
          <w:bdr w:val="none" w:sz="0" w:space="0" w:color="auto" w:frame="1"/>
          <w:lang w:val="en-US"/>
        </w:rPr>
        <w:t>25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) </w:t>
      </w: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NOT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r w:rsidRPr="00D04DD1">
        <w:rPr>
          <w:rStyle w:val="hljs-literal"/>
          <w:rFonts w:ascii="Consolas" w:hAnsi="Consolas" w:cs="Consolas"/>
          <w:color w:val="07704A"/>
          <w:bdr w:val="none" w:sz="0" w:space="0" w:color="auto" w:frame="1"/>
          <w:lang w:val="en-US"/>
        </w:rPr>
        <w:t>NULL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,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 Price money </w:t>
      </w:r>
      <w:r w:rsidRPr="00D04DD1">
        <w:rPr>
          <w:rStyle w:val="hljs-literal"/>
          <w:rFonts w:ascii="Consolas" w:hAnsi="Consolas" w:cs="Consolas"/>
          <w:color w:val="07704A"/>
          <w:bdr w:val="none" w:sz="0" w:space="0" w:color="auto" w:frame="1"/>
          <w:lang w:val="en-US"/>
        </w:rPr>
        <w:t>NULL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,  </w:t>
      </w:r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 </w:t>
      </w:r>
      <w:proofErr w:type="spellStart"/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>ProductDescription</w:t>
      </w:r>
      <w:proofErr w:type="spellEnd"/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</w:t>
      </w:r>
      <w:proofErr w:type="spellStart"/>
      <w:r>
        <w:rPr>
          <w:rStyle w:val="hljs-builtin"/>
          <w:rFonts w:ascii="Consolas" w:hAnsi="Consolas" w:cs="Consolas"/>
          <w:color w:val="0101FD"/>
          <w:bdr w:val="none" w:sz="0" w:space="0" w:color="auto" w:frame="1"/>
        </w:rPr>
        <w:t>varchar</w:t>
      </w:r>
      <w:proofErr w:type="spellEnd"/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>(</w:t>
      </w:r>
      <w:proofErr w:type="spellStart"/>
      <w:r>
        <w:rPr>
          <w:rStyle w:val="hljs-keyword"/>
          <w:rFonts w:ascii="Consolas" w:hAnsi="Consolas" w:cs="Consolas"/>
          <w:color w:val="0101FD"/>
          <w:bdr w:val="none" w:sz="0" w:space="0" w:color="auto" w:frame="1"/>
        </w:rPr>
        <w:t>max</w:t>
      </w:r>
      <w:proofErr w:type="spellEnd"/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) </w:t>
      </w:r>
      <w:r>
        <w:rPr>
          <w:rStyle w:val="hljs-literal"/>
          <w:rFonts w:ascii="Consolas" w:hAnsi="Consolas" w:cs="Consolas"/>
          <w:color w:val="07704A"/>
          <w:bdr w:val="none" w:sz="0" w:space="0" w:color="auto" w:frame="1"/>
        </w:rPr>
        <w:t>NULL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)  </w:t>
      </w:r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>
        <w:rPr>
          <w:rStyle w:val="hljs-keyword"/>
          <w:rFonts w:ascii="Consolas" w:hAnsi="Consolas" w:cs="Consolas"/>
          <w:color w:val="0101FD"/>
          <w:bdr w:val="none" w:sz="0" w:space="0" w:color="auto" w:frame="1"/>
        </w:rPr>
        <w:t>GO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 </w:t>
      </w:r>
    </w:p>
    <w:p w:rsidR="00D04DD1" w:rsidRDefault="00D04DD1" w:rsidP="00D04DD1">
      <w:pPr>
        <w:pStyle w:val="2"/>
        <w:shd w:val="clear" w:color="auto" w:fill="FFFFFF"/>
        <w:spacing w:before="0"/>
        <w:rPr>
          <w:rFonts w:ascii="Segoe UI" w:hAnsi="Segoe UI" w:cs="Segoe UI"/>
          <w:color w:val="171717"/>
        </w:rPr>
      </w:pPr>
      <w:r>
        <w:rPr>
          <w:rFonts w:ascii="Segoe UI" w:hAnsi="Segoe UI" w:cs="Segoe UI"/>
          <w:color w:val="171717"/>
        </w:rPr>
        <w:t>Вставка данных в таблицу и их обновление</w:t>
      </w:r>
    </w:p>
    <w:p w:rsidR="00D04DD1" w:rsidRDefault="00D04DD1" w:rsidP="00D04DD1">
      <w:pPr>
        <w:pStyle w:val="a3"/>
        <w:shd w:val="clear" w:color="auto" w:fill="FFFFFF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После создания таблицы </w:t>
      </w:r>
      <w:proofErr w:type="spellStart"/>
      <w:r>
        <w:rPr>
          <w:rStyle w:val="a7"/>
          <w:rFonts w:ascii="Segoe UI" w:hAnsi="Segoe UI" w:cs="Segoe UI"/>
          <w:color w:val="171717"/>
          <w:sz w:val="30"/>
          <w:szCs w:val="30"/>
        </w:rPr>
        <w:t>Products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 можно вставлять данные в таблицу с помощью инструкции INSERT. После вставки данных содержимое строки изменяется с помощью инструкции UPDATE. Предложение WHERE предназначено для ограничения числа строк, изменяемых в процессе выполнения инструкции </w:t>
      </w:r>
      <w:r>
        <w:rPr>
          <w:rFonts w:ascii="Segoe UI" w:hAnsi="Segoe UI" w:cs="Segoe UI"/>
          <w:color w:val="171717"/>
          <w:sz w:val="30"/>
          <w:szCs w:val="30"/>
        </w:rPr>
        <w:lastRenderedPageBreak/>
        <w:t>UPDATE до одной строки. Чтобы ввести следующие данные, потребуется четыре инструкции.</w:t>
      </w:r>
    </w:p>
    <w:tbl>
      <w:tblPr>
        <w:tblW w:w="127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0"/>
        <w:gridCol w:w="3412"/>
        <w:gridCol w:w="1329"/>
        <w:gridCol w:w="5383"/>
      </w:tblGrid>
      <w:tr w:rsidR="00D04DD1" w:rsidTr="00D04DD1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DD1" w:rsidRDefault="00D04DD1">
            <w:pPr>
              <w:pBdr>
                <w:top w:val="single" w:sz="2" w:space="0" w:color="auto"/>
                <w:left w:val="single" w:sz="2" w:space="0" w:color="auto"/>
                <w:bottom w:val="single" w:sz="8" w:space="0" w:color="auto"/>
                <w:right w:val="single" w:sz="2" w:space="0" w:color="auto"/>
              </w:pBdr>
              <w:ind w:left="-19" w:right="-19"/>
              <w:jc w:val="right"/>
              <w:rPr>
                <w:b/>
                <w:bCs/>
                <w:caps/>
                <w:spacing w:val="37"/>
                <w:sz w:val="24"/>
                <w:szCs w:val="24"/>
              </w:rPr>
            </w:pPr>
            <w:r>
              <w:rPr>
                <w:b/>
                <w:bCs/>
                <w:caps/>
                <w:spacing w:val="37"/>
              </w:rPr>
              <w:t>ТАБЛИЦА 1</w:t>
            </w:r>
          </w:p>
        </w:tc>
      </w:tr>
      <w:tr w:rsidR="00D04DD1" w:rsidTr="00D04DD1">
        <w:trPr>
          <w:tblHeader/>
        </w:trPr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D04DD1" w:rsidRDefault="00D04DD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ProductID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D04DD1" w:rsidRDefault="00D04DD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ProductName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D04DD1" w:rsidRDefault="00D04DD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Price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D04DD1" w:rsidRDefault="00D04DD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ProductDescription</w:t>
            </w:r>
            <w:proofErr w:type="spellEnd"/>
          </w:p>
        </w:tc>
      </w:tr>
      <w:tr w:rsidR="00D04DD1" w:rsidTr="00D04DD1"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DD1" w:rsidRDefault="00D04DD1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DD1" w:rsidRDefault="00D04DD1">
            <w:pPr>
              <w:rPr>
                <w:sz w:val="24"/>
                <w:szCs w:val="24"/>
              </w:rPr>
            </w:pPr>
            <w:proofErr w:type="spellStart"/>
            <w:r>
              <w:t>Clamp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DD1" w:rsidRDefault="00D04DD1">
            <w:pPr>
              <w:rPr>
                <w:sz w:val="24"/>
                <w:szCs w:val="24"/>
              </w:rPr>
            </w:pPr>
            <w:r>
              <w:t>12,48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DD1" w:rsidRDefault="00D04DD1">
            <w:pPr>
              <w:rPr>
                <w:sz w:val="24"/>
                <w:szCs w:val="24"/>
              </w:rPr>
            </w:pPr>
            <w:proofErr w:type="spellStart"/>
            <w:r>
              <w:t>Workbench</w:t>
            </w:r>
            <w:proofErr w:type="spellEnd"/>
            <w:r>
              <w:t xml:space="preserve"> </w:t>
            </w:r>
            <w:proofErr w:type="spellStart"/>
            <w:r>
              <w:t>clamp</w:t>
            </w:r>
            <w:proofErr w:type="spellEnd"/>
          </w:p>
        </w:tc>
      </w:tr>
      <w:tr w:rsidR="00D04DD1" w:rsidTr="00D04DD1"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DD1" w:rsidRDefault="00D04DD1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DD1" w:rsidRDefault="00D04DD1">
            <w:pPr>
              <w:rPr>
                <w:sz w:val="24"/>
                <w:szCs w:val="24"/>
              </w:rPr>
            </w:pPr>
            <w:proofErr w:type="spellStart"/>
            <w:r>
              <w:t>Screwdriver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DD1" w:rsidRDefault="00D04DD1">
            <w:pPr>
              <w:rPr>
                <w:sz w:val="24"/>
                <w:szCs w:val="24"/>
              </w:rPr>
            </w:pPr>
            <w:r>
              <w:t>3,17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DD1" w:rsidRDefault="00D04DD1">
            <w:pPr>
              <w:rPr>
                <w:sz w:val="24"/>
                <w:szCs w:val="24"/>
              </w:rPr>
            </w:pPr>
            <w:proofErr w:type="spellStart"/>
            <w:r>
              <w:t>Flat</w:t>
            </w:r>
            <w:proofErr w:type="spellEnd"/>
            <w:r>
              <w:t xml:space="preserve"> </w:t>
            </w:r>
            <w:proofErr w:type="spellStart"/>
            <w:r>
              <w:t>head</w:t>
            </w:r>
            <w:proofErr w:type="spellEnd"/>
          </w:p>
        </w:tc>
      </w:tr>
      <w:tr w:rsidR="00D04DD1" w:rsidTr="00D04DD1"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DD1" w:rsidRDefault="00D04DD1">
            <w:pPr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DD1" w:rsidRDefault="00D04DD1">
            <w:pPr>
              <w:rPr>
                <w:sz w:val="24"/>
                <w:szCs w:val="24"/>
              </w:rPr>
            </w:pPr>
            <w:proofErr w:type="spellStart"/>
            <w:r>
              <w:t>Tire</w:t>
            </w:r>
            <w:proofErr w:type="spellEnd"/>
            <w:r>
              <w:t xml:space="preserve"> </w:t>
            </w:r>
            <w:proofErr w:type="spellStart"/>
            <w:r>
              <w:t>Bar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DD1" w:rsidRDefault="00D04D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DD1" w:rsidRDefault="00D04DD1">
            <w:pPr>
              <w:rPr>
                <w:sz w:val="24"/>
                <w:szCs w:val="24"/>
              </w:rPr>
            </w:pPr>
            <w:proofErr w:type="spellStart"/>
            <w:r>
              <w:t>Tool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changing</w:t>
            </w:r>
            <w:proofErr w:type="spellEnd"/>
            <w:r>
              <w:t xml:space="preserve"> </w:t>
            </w:r>
            <w:proofErr w:type="spellStart"/>
            <w:r>
              <w:t>tires</w:t>
            </w:r>
            <w:proofErr w:type="spellEnd"/>
            <w:r>
              <w:t>.</w:t>
            </w:r>
          </w:p>
        </w:tc>
      </w:tr>
      <w:tr w:rsidR="00D04DD1" w:rsidTr="00D04DD1"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DD1" w:rsidRDefault="00D04DD1">
            <w:pPr>
              <w:rPr>
                <w:sz w:val="24"/>
                <w:szCs w:val="24"/>
              </w:rPr>
            </w:pPr>
            <w:r>
              <w:t>3000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DD1" w:rsidRDefault="00D04DD1">
            <w:pPr>
              <w:rPr>
                <w:sz w:val="24"/>
                <w:szCs w:val="24"/>
              </w:rPr>
            </w:pPr>
            <w:r>
              <w:t xml:space="preserve">3 </w:t>
            </w:r>
            <w:proofErr w:type="spellStart"/>
            <w:r>
              <w:t>mm</w:t>
            </w:r>
            <w:proofErr w:type="spellEnd"/>
            <w:r>
              <w:t xml:space="preserve"> </w:t>
            </w:r>
            <w:proofErr w:type="spellStart"/>
            <w:r>
              <w:t>Bracket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DD1" w:rsidRDefault="00D04DD1">
            <w:pPr>
              <w:rPr>
                <w:sz w:val="24"/>
                <w:szCs w:val="24"/>
              </w:rPr>
            </w:pPr>
            <w:r>
              <w:t>0,52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DD1" w:rsidRDefault="00D04DD1">
            <w:pPr>
              <w:rPr>
                <w:sz w:val="24"/>
                <w:szCs w:val="24"/>
              </w:rPr>
            </w:pPr>
          </w:p>
        </w:tc>
      </w:tr>
    </w:tbl>
    <w:p w:rsidR="00D04DD1" w:rsidRDefault="00D04DD1" w:rsidP="00D04DD1">
      <w:pPr>
        <w:pStyle w:val="a3"/>
        <w:shd w:val="clear" w:color="auto" w:fill="FFFFFF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Базовый синтаксис: INSERT, имя таблицы, список столбцов, VALUES, а затем список добавляемых значений. Два дефиса в начале строки означают, что строка является примечанием и текст не будет обрабатываться компилятором. В этом случае примечание описывает возможные варианты синтаксиса.</w:t>
      </w:r>
    </w:p>
    <w:p w:rsidR="00D04DD1" w:rsidRDefault="00D04DD1" w:rsidP="00D04DD1">
      <w:pPr>
        <w:pStyle w:val="3"/>
        <w:shd w:val="clear" w:color="auto" w:fill="FFFFFF"/>
        <w:spacing w:before="0" w:beforeAutospacing="0" w:after="0" w:afterAutospacing="0"/>
        <w:rPr>
          <w:rFonts w:ascii="Segoe UI" w:hAnsi="Segoe UI" w:cs="Segoe UI"/>
          <w:color w:val="171717"/>
        </w:rPr>
      </w:pPr>
      <w:r>
        <w:rPr>
          <w:rFonts w:ascii="Segoe UI" w:hAnsi="Segoe UI" w:cs="Segoe UI"/>
          <w:color w:val="171717"/>
        </w:rPr>
        <w:t>Вставка данных в таблицу</w:t>
      </w:r>
    </w:p>
    <w:p w:rsidR="00D04DD1" w:rsidRDefault="00D04DD1" w:rsidP="00D04DD1">
      <w:pPr>
        <w:numPr>
          <w:ilvl w:val="0"/>
          <w:numId w:val="8"/>
        </w:numPr>
        <w:shd w:val="clear" w:color="auto" w:fill="FFFFFF"/>
        <w:spacing w:line="240" w:lineRule="auto"/>
        <w:ind w:left="711"/>
        <w:jc w:val="left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Выполните следующую инструкцию, чтобы добавить строку в таблицу </w:t>
      </w:r>
      <w:proofErr w:type="spellStart"/>
      <w:r>
        <w:rPr>
          <w:rStyle w:val="HTML"/>
          <w:rFonts w:ascii="Consolas" w:eastAsiaTheme="minorHAnsi" w:hAnsi="Consolas" w:cs="Consolas"/>
          <w:color w:val="171717"/>
          <w:sz w:val="25"/>
          <w:szCs w:val="25"/>
        </w:rPr>
        <w:t>Products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, которая была создана в предыдущей задаче.</w:t>
      </w:r>
    </w:p>
    <w:p w:rsidR="00D04DD1" w:rsidRPr="00D04DD1" w:rsidRDefault="00D04DD1" w:rsidP="00D04DD1">
      <w:pPr>
        <w:rPr>
          <w:rFonts w:ascii="Segoe UI" w:hAnsi="Segoe UI" w:cs="Segoe UI"/>
          <w:color w:val="171717"/>
          <w:sz w:val="24"/>
          <w:szCs w:val="24"/>
          <w:lang w:val="en-US"/>
        </w:rPr>
      </w:pPr>
      <w:r w:rsidRPr="00D04DD1">
        <w:rPr>
          <w:rStyle w:val="language"/>
          <w:rFonts w:ascii="Segoe UI" w:hAnsi="Segoe UI" w:cs="Segoe UI"/>
          <w:color w:val="171717"/>
          <w:lang w:val="en-US"/>
        </w:rPr>
        <w:t>SQL</w:t>
      </w:r>
      <w:r>
        <w:rPr>
          <w:rFonts w:ascii="Segoe UI" w:hAnsi="Segoe UI" w:cs="Segoe UI"/>
          <w:color w:val="171717"/>
        </w:rPr>
        <w:t>Копировать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comment"/>
          <w:rFonts w:ascii="Consolas" w:hAnsi="Consolas" w:cs="Consolas"/>
          <w:color w:val="008000"/>
          <w:bdr w:val="none" w:sz="0" w:space="0" w:color="auto" w:frame="1"/>
          <w:lang w:val="en-US"/>
        </w:rPr>
        <w:t xml:space="preserve">-- Standard syntax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INSERT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dbo.Products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(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ProductID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,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ProductName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, Price,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ProductDescription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)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  </w:t>
      </w: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VALUES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(</w:t>
      </w:r>
      <w:r w:rsidRPr="00D04DD1">
        <w:rPr>
          <w:rStyle w:val="hljs-number"/>
          <w:rFonts w:ascii="Consolas" w:hAnsi="Consolas" w:cs="Consolas"/>
          <w:color w:val="171717"/>
          <w:bdr w:val="none" w:sz="0" w:space="0" w:color="auto" w:frame="1"/>
          <w:lang w:val="en-US"/>
        </w:rPr>
        <w:t>1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, </w:t>
      </w:r>
      <w:r w:rsidRPr="00D04DD1">
        <w:rPr>
          <w:rStyle w:val="hljs-string"/>
          <w:rFonts w:ascii="Consolas" w:hAnsi="Consolas" w:cs="Consolas"/>
          <w:color w:val="A31515"/>
          <w:bdr w:val="none" w:sz="0" w:space="0" w:color="auto" w:frame="1"/>
          <w:lang w:val="en-US"/>
        </w:rPr>
        <w:t>'Clamp'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, </w:t>
      </w:r>
      <w:r w:rsidRPr="00D04DD1">
        <w:rPr>
          <w:rStyle w:val="hljs-number"/>
          <w:rFonts w:ascii="Consolas" w:hAnsi="Consolas" w:cs="Consolas"/>
          <w:color w:val="171717"/>
          <w:bdr w:val="none" w:sz="0" w:space="0" w:color="auto" w:frame="1"/>
          <w:lang w:val="en-US"/>
        </w:rPr>
        <w:t>12.48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, </w:t>
      </w:r>
      <w:r w:rsidRPr="00D04DD1">
        <w:rPr>
          <w:rStyle w:val="hljs-string"/>
          <w:rFonts w:ascii="Consolas" w:hAnsi="Consolas" w:cs="Consolas"/>
          <w:color w:val="A31515"/>
          <w:bdr w:val="none" w:sz="0" w:space="0" w:color="auto" w:frame="1"/>
          <w:lang w:val="en-US"/>
        </w:rPr>
        <w:t>'Workbench clamp'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)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GO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 </w:t>
      </w:r>
    </w:p>
    <w:p w:rsidR="00D04DD1" w:rsidRPr="00D04DD1" w:rsidRDefault="00D04DD1" w:rsidP="00D04DD1">
      <w:pPr>
        <w:pStyle w:val="alert-title"/>
        <w:spacing w:before="0" w:beforeAutospacing="0" w:after="0" w:afterAutospacing="0"/>
        <w:rPr>
          <w:rFonts w:ascii="Segoe UI" w:hAnsi="Segoe UI" w:cs="Segoe UI"/>
          <w:b/>
          <w:bCs/>
          <w:color w:val="171717"/>
          <w:sz w:val="30"/>
          <w:szCs w:val="30"/>
          <w:lang w:val="en-US"/>
        </w:rPr>
      </w:pPr>
      <w:r w:rsidRPr="00D04DD1">
        <w:rPr>
          <w:rFonts w:ascii="Segoe UI" w:hAnsi="Segoe UI" w:cs="Segoe UI"/>
          <w:b/>
          <w:bCs/>
          <w:color w:val="171717"/>
          <w:sz w:val="30"/>
          <w:szCs w:val="30"/>
          <w:lang w:val="en-US"/>
        </w:rPr>
        <w:t> </w:t>
      </w:r>
      <w:r>
        <w:rPr>
          <w:rFonts w:ascii="Segoe UI" w:hAnsi="Segoe UI" w:cs="Segoe UI"/>
          <w:b/>
          <w:bCs/>
          <w:color w:val="171717"/>
          <w:sz w:val="30"/>
          <w:szCs w:val="30"/>
        </w:rPr>
        <w:t>Примечание</w:t>
      </w:r>
    </w:p>
    <w:p w:rsidR="00D04DD1" w:rsidRDefault="00D04DD1" w:rsidP="00D04DD1">
      <w:pPr>
        <w:pStyle w:val="a3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Если вставка выполнена, перейдите к следующему шагу.</w:t>
      </w:r>
    </w:p>
    <w:p w:rsidR="00D04DD1" w:rsidRDefault="00D04DD1" w:rsidP="00D04DD1">
      <w:pPr>
        <w:pStyle w:val="a3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Если вставка завершается сбоем, это может быть вызвано тем, что в таблице 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Product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уже есть строка с таким ИД продукта. Чтобы продолжить, удалите все строки в таблице и повторите предыдущий шаг. </w:t>
      </w:r>
      <w:hyperlink r:id="rId12" w:history="1">
        <w:r>
          <w:rPr>
            <w:rStyle w:val="HTML"/>
            <w:rFonts w:ascii="Segoe UI" w:hAnsi="Segoe UI" w:cs="Segoe UI"/>
            <w:b/>
            <w:bCs/>
            <w:color w:val="0000FF"/>
            <w:sz w:val="30"/>
            <w:szCs w:val="30"/>
            <w:u w:val="single"/>
          </w:rPr>
          <w:t>TRUNCATE TABLE</w:t>
        </w:r>
      </w:hyperlink>
      <w:r>
        <w:rPr>
          <w:rFonts w:ascii="Segoe UI" w:hAnsi="Segoe UI" w:cs="Segoe UI"/>
          <w:color w:val="171717"/>
          <w:sz w:val="30"/>
          <w:szCs w:val="30"/>
        </w:rPr>
        <w:t> удаляет все строки в таблице.</w:t>
      </w:r>
    </w:p>
    <w:p w:rsidR="00D04DD1" w:rsidRDefault="00D04DD1" w:rsidP="00D04DD1">
      <w:pPr>
        <w:pStyle w:val="a3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Выполните следующую команду, чтобы удалить все строки в таблице:</w:t>
      </w:r>
    </w:p>
    <w:p w:rsidR="00D04DD1" w:rsidRPr="00D04DD1" w:rsidRDefault="00D04DD1" w:rsidP="00D04DD1">
      <w:pPr>
        <w:spacing w:line="449" w:lineRule="atLeast"/>
        <w:rPr>
          <w:rFonts w:ascii="Segoe UI" w:hAnsi="Segoe UI" w:cs="Segoe UI"/>
          <w:color w:val="171717"/>
          <w:sz w:val="30"/>
          <w:szCs w:val="30"/>
          <w:lang w:val="en-US"/>
        </w:rPr>
      </w:pPr>
      <w:r w:rsidRPr="00D04DD1">
        <w:rPr>
          <w:rStyle w:val="language"/>
          <w:rFonts w:ascii="Segoe UI" w:hAnsi="Segoe UI" w:cs="Segoe UI"/>
          <w:color w:val="171717"/>
          <w:sz w:val="30"/>
          <w:szCs w:val="30"/>
          <w:lang w:val="en-US"/>
        </w:rPr>
        <w:lastRenderedPageBreak/>
        <w:t>SQL</w:t>
      </w:r>
      <w:r>
        <w:rPr>
          <w:rFonts w:ascii="Segoe UI" w:hAnsi="Segoe UI" w:cs="Segoe UI"/>
          <w:color w:val="171717"/>
          <w:sz w:val="30"/>
          <w:szCs w:val="30"/>
        </w:rPr>
        <w:t>Копировать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TRUNCATE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TABLE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TestData.dbo.Products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;</w:t>
      </w:r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>GO</w:t>
      </w:r>
    </w:p>
    <w:p w:rsidR="00D04DD1" w:rsidRDefault="00D04DD1" w:rsidP="00D04DD1">
      <w:pPr>
        <w:pStyle w:val="a3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После усечения таблицы повторите команду </w:t>
      </w:r>
      <w:r>
        <w:rPr>
          <w:rStyle w:val="HTML"/>
          <w:rFonts w:ascii="Consolas" w:hAnsi="Consolas" w:cs="Consolas"/>
          <w:color w:val="171717"/>
          <w:sz w:val="25"/>
          <w:szCs w:val="25"/>
        </w:rPr>
        <w:t>INSERT</w:t>
      </w:r>
      <w:r>
        <w:rPr>
          <w:rFonts w:ascii="Segoe UI" w:hAnsi="Segoe UI" w:cs="Segoe UI"/>
          <w:color w:val="171717"/>
          <w:sz w:val="30"/>
          <w:szCs w:val="30"/>
        </w:rPr>
        <w:t> на этом шаге.</w:t>
      </w:r>
    </w:p>
    <w:p w:rsidR="00D04DD1" w:rsidRDefault="00D04DD1" w:rsidP="00D04DD1">
      <w:pPr>
        <w:numPr>
          <w:ilvl w:val="0"/>
          <w:numId w:val="9"/>
        </w:numPr>
        <w:shd w:val="clear" w:color="auto" w:fill="FFFFFF"/>
        <w:spacing w:line="240" w:lineRule="auto"/>
        <w:ind w:left="711"/>
        <w:jc w:val="left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В следующей инструкции показано, как можно изменить порядок, в котором приведены параметры, изменив расположение </w:t>
      </w:r>
      <w:proofErr w:type="spellStart"/>
      <w:r>
        <w:rPr>
          <w:rStyle w:val="HTML"/>
          <w:rFonts w:ascii="Consolas" w:eastAsiaTheme="minorHAnsi" w:hAnsi="Consolas" w:cs="Consolas"/>
          <w:color w:val="171717"/>
          <w:sz w:val="25"/>
          <w:szCs w:val="25"/>
        </w:rPr>
        <w:t>ProductID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и </w:t>
      </w:r>
      <w:proofErr w:type="spellStart"/>
      <w:r>
        <w:rPr>
          <w:rStyle w:val="HTML"/>
          <w:rFonts w:ascii="Consolas" w:eastAsiaTheme="minorHAnsi" w:hAnsi="Consolas" w:cs="Consolas"/>
          <w:color w:val="171717"/>
          <w:sz w:val="25"/>
          <w:szCs w:val="25"/>
        </w:rPr>
        <w:t>ProductName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одновременно как в списке полей (в круглых скобках), так и в списке значений.</w:t>
      </w:r>
    </w:p>
    <w:p w:rsidR="00D04DD1" w:rsidRPr="00D04DD1" w:rsidRDefault="00D04DD1" w:rsidP="00D04DD1">
      <w:pPr>
        <w:rPr>
          <w:rFonts w:ascii="Segoe UI" w:hAnsi="Segoe UI" w:cs="Segoe UI"/>
          <w:color w:val="171717"/>
          <w:sz w:val="24"/>
          <w:szCs w:val="24"/>
          <w:lang w:val="en-US"/>
        </w:rPr>
      </w:pPr>
      <w:r w:rsidRPr="00D04DD1">
        <w:rPr>
          <w:rStyle w:val="language"/>
          <w:rFonts w:ascii="Segoe UI" w:hAnsi="Segoe UI" w:cs="Segoe UI"/>
          <w:color w:val="171717"/>
          <w:lang w:val="en-US"/>
        </w:rPr>
        <w:t>SQL</w:t>
      </w:r>
      <w:r>
        <w:rPr>
          <w:rFonts w:ascii="Segoe UI" w:hAnsi="Segoe UI" w:cs="Segoe UI"/>
          <w:color w:val="171717"/>
        </w:rPr>
        <w:t>Копировать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comment"/>
          <w:rFonts w:ascii="Consolas" w:hAnsi="Consolas" w:cs="Consolas"/>
          <w:color w:val="008000"/>
          <w:bdr w:val="none" w:sz="0" w:space="0" w:color="auto" w:frame="1"/>
          <w:lang w:val="en-US"/>
        </w:rPr>
        <w:t xml:space="preserve">-- Changing the order of the columns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INSERT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dbo.Products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(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ProductName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,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ProductID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, Price,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ProductDescription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)  </w:t>
      </w:r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  </w:t>
      </w:r>
      <w:r>
        <w:rPr>
          <w:rStyle w:val="hljs-keyword"/>
          <w:rFonts w:ascii="Consolas" w:hAnsi="Consolas" w:cs="Consolas"/>
          <w:color w:val="0101FD"/>
          <w:bdr w:val="none" w:sz="0" w:space="0" w:color="auto" w:frame="1"/>
        </w:rPr>
        <w:t>VALUES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(</w:t>
      </w:r>
      <w:r>
        <w:rPr>
          <w:rStyle w:val="hljs-string"/>
          <w:rFonts w:ascii="Consolas" w:hAnsi="Consolas" w:cs="Consolas"/>
          <w:color w:val="A31515"/>
          <w:bdr w:val="none" w:sz="0" w:space="0" w:color="auto" w:frame="1"/>
        </w:rPr>
        <w:t>'</w:t>
      </w:r>
      <w:proofErr w:type="spellStart"/>
      <w:r>
        <w:rPr>
          <w:rStyle w:val="hljs-string"/>
          <w:rFonts w:ascii="Consolas" w:hAnsi="Consolas" w:cs="Consolas"/>
          <w:color w:val="A31515"/>
          <w:bdr w:val="none" w:sz="0" w:space="0" w:color="auto" w:frame="1"/>
        </w:rPr>
        <w:t>Screwdriver</w:t>
      </w:r>
      <w:proofErr w:type="spellEnd"/>
      <w:r>
        <w:rPr>
          <w:rStyle w:val="hljs-string"/>
          <w:rFonts w:ascii="Consolas" w:hAnsi="Consolas" w:cs="Consolas"/>
          <w:color w:val="A31515"/>
          <w:bdr w:val="none" w:sz="0" w:space="0" w:color="auto" w:frame="1"/>
        </w:rPr>
        <w:t>'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, </w:t>
      </w:r>
      <w:r>
        <w:rPr>
          <w:rStyle w:val="hljs-number"/>
          <w:rFonts w:ascii="Consolas" w:hAnsi="Consolas" w:cs="Consolas"/>
          <w:color w:val="171717"/>
          <w:bdr w:val="none" w:sz="0" w:space="0" w:color="auto" w:frame="1"/>
        </w:rPr>
        <w:t>50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, </w:t>
      </w:r>
      <w:r>
        <w:rPr>
          <w:rStyle w:val="hljs-number"/>
          <w:rFonts w:ascii="Consolas" w:hAnsi="Consolas" w:cs="Consolas"/>
          <w:color w:val="171717"/>
          <w:bdr w:val="none" w:sz="0" w:space="0" w:color="auto" w:frame="1"/>
        </w:rPr>
        <w:t>3.17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, </w:t>
      </w:r>
      <w:r>
        <w:rPr>
          <w:rStyle w:val="hljs-string"/>
          <w:rFonts w:ascii="Consolas" w:hAnsi="Consolas" w:cs="Consolas"/>
          <w:color w:val="A31515"/>
          <w:bdr w:val="none" w:sz="0" w:space="0" w:color="auto" w:frame="1"/>
        </w:rPr>
        <w:t>'</w:t>
      </w:r>
      <w:proofErr w:type="spellStart"/>
      <w:r>
        <w:rPr>
          <w:rStyle w:val="hljs-string"/>
          <w:rFonts w:ascii="Consolas" w:hAnsi="Consolas" w:cs="Consolas"/>
          <w:color w:val="A31515"/>
          <w:bdr w:val="none" w:sz="0" w:space="0" w:color="auto" w:frame="1"/>
        </w:rPr>
        <w:t>Flat</w:t>
      </w:r>
      <w:proofErr w:type="spellEnd"/>
      <w:r>
        <w:rPr>
          <w:rStyle w:val="hljs-string"/>
          <w:rFonts w:ascii="Consolas" w:hAnsi="Consolas" w:cs="Consolas"/>
          <w:color w:val="A31515"/>
          <w:bdr w:val="none" w:sz="0" w:space="0" w:color="auto" w:frame="1"/>
        </w:rPr>
        <w:t xml:space="preserve"> </w:t>
      </w:r>
      <w:proofErr w:type="spellStart"/>
      <w:r>
        <w:rPr>
          <w:rStyle w:val="hljs-string"/>
          <w:rFonts w:ascii="Consolas" w:hAnsi="Consolas" w:cs="Consolas"/>
          <w:color w:val="A31515"/>
          <w:bdr w:val="none" w:sz="0" w:space="0" w:color="auto" w:frame="1"/>
        </w:rPr>
        <w:t>head</w:t>
      </w:r>
      <w:proofErr w:type="spellEnd"/>
      <w:r>
        <w:rPr>
          <w:rStyle w:val="hljs-string"/>
          <w:rFonts w:ascii="Consolas" w:hAnsi="Consolas" w:cs="Consolas"/>
          <w:color w:val="A31515"/>
          <w:bdr w:val="none" w:sz="0" w:space="0" w:color="auto" w:frame="1"/>
        </w:rPr>
        <w:t>'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)  </w:t>
      </w:r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>
        <w:rPr>
          <w:rStyle w:val="hljs-keyword"/>
          <w:rFonts w:ascii="Consolas" w:hAnsi="Consolas" w:cs="Consolas"/>
          <w:color w:val="0101FD"/>
          <w:bdr w:val="none" w:sz="0" w:space="0" w:color="auto" w:frame="1"/>
        </w:rPr>
        <w:t>GO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   </w:t>
      </w:r>
    </w:p>
    <w:p w:rsidR="00D04DD1" w:rsidRDefault="00D04DD1" w:rsidP="00D04DD1">
      <w:pPr>
        <w:numPr>
          <w:ilvl w:val="0"/>
          <w:numId w:val="10"/>
        </w:numPr>
        <w:shd w:val="clear" w:color="auto" w:fill="FFFFFF"/>
        <w:spacing w:line="240" w:lineRule="auto"/>
        <w:ind w:left="711"/>
        <w:jc w:val="left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Следующая инструкция показывает, что имена столбцов перечислять не обязательно, если значения перечислены в нужном порядке. Этот синтаксис является стандартным, но не рекомендуется, поскольку другим будет трудно понять ваш код. </w:t>
      </w:r>
      <w:r>
        <w:rPr>
          <w:rStyle w:val="HTML"/>
          <w:rFonts w:ascii="Consolas" w:eastAsiaTheme="minorHAnsi" w:hAnsi="Consolas" w:cs="Consolas"/>
          <w:color w:val="171717"/>
          <w:sz w:val="25"/>
          <w:szCs w:val="25"/>
        </w:rPr>
        <w:t>NULL</w:t>
      </w:r>
      <w:r>
        <w:rPr>
          <w:rFonts w:ascii="Segoe UI" w:hAnsi="Segoe UI" w:cs="Segoe UI"/>
          <w:color w:val="171717"/>
          <w:sz w:val="30"/>
          <w:szCs w:val="30"/>
        </w:rPr>
        <w:t> указано в столбце </w:t>
      </w:r>
      <w:proofErr w:type="spellStart"/>
      <w:r>
        <w:rPr>
          <w:rStyle w:val="HTML"/>
          <w:rFonts w:ascii="Consolas" w:eastAsiaTheme="minorHAnsi" w:hAnsi="Consolas" w:cs="Consolas"/>
          <w:color w:val="171717"/>
          <w:sz w:val="25"/>
          <w:szCs w:val="25"/>
        </w:rPr>
        <w:t>Price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, так как цена этого товара пока неизвестна.</w:t>
      </w:r>
    </w:p>
    <w:p w:rsidR="00D04DD1" w:rsidRPr="00D04DD1" w:rsidRDefault="00D04DD1" w:rsidP="00D04DD1">
      <w:pPr>
        <w:rPr>
          <w:rFonts w:ascii="Segoe UI" w:hAnsi="Segoe UI" w:cs="Segoe UI"/>
          <w:color w:val="171717"/>
          <w:sz w:val="24"/>
          <w:szCs w:val="24"/>
          <w:lang w:val="en-US"/>
        </w:rPr>
      </w:pPr>
      <w:r w:rsidRPr="00D04DD1">
        <w:rPr>
          <w:rStyle w:val="language"/>
          <w:rFonts w:ascii="Segoe UI" w:hAnsi="Segoe UI" w:cs="Segoe UI"/>
          <w:color w:val="171717"/>
          <w:lang w:val="en-US"/>
        </w:rPr>
        <w:t>SQL</w:t>
      </w:r>
      <w:r>
        <w:rPr>
          <w:rFonts w:ascii="Segoe UI" w:hAnsi="Segoe UI" w:cs="Segoe UI"/>
          <w:color w:val="171717"/>
        </w:rPr>
        <w:t>Копировать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comment"/>
          <w:rFonts w:ascii="Consolas" w:hAnsi="Consolas" w:cs="Consolas"/>
          <w:color w:val="008000"/>
          <w:bdr w:val="none" w:sz="0" w:space="0" w:color="auto" w:frame="1"/>
          <w:lang w:val="en-US"/>
        </w:rPr>
        <w:t xml:space="preserve">-- Skipping the column list, but keeping the values in order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INSERT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dbo.Products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  </w:t>
      </w: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VALUES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(</w:t>
      </w:r>
      <w:r w:rsidRPr="00D04DD1">
        <w:rPr>
          <w:rStyle w:val="hljs-number"/>
          <w:rFonts w:ascii="Consolas" w:hAnsi="Consolas" w:cs="Consolas"/>
          <w:color w:val="171717"/>
          <w:bdr w:val="none" w:sz="0" w:space="0" w:color="auto" w:frame="1"/>
          <w:lang w:val="en-US"/>
        </w:rPr>
        <w:t>75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, </w:t>
      </w:r>
      <w:r w:rsidRPr="00D04DD1">
        <w:rPr>
          <w:rStyle w:val="hljs-string"/>
          <w:rFonts w:ascii="Consolas" w:hAnsi="Consolas" w:cs="Consolas"/>
          <w:color w:val="A31515"/>
          <w:bdr w:val="none" w:sz="0" w:space="0" w:color="auto" w:frame="1"/>
          <w:lang w:val="en-US"/>
        </w:rPr>
        <w:t>'Tire Bar'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, </w:t>
      </w:r>
      <w:r w:rsidRPr="00D04DD1">
        <w:rPr>
          <w:rStyle w:val="hljs-literal"/>
          <w:rFonts w:ascii="Consolas" w:hAnsi="Consolas" w:cs="Consolas"/>
          <w:color w:val="07704A"/>
          <w:bdr w:val="none" w:sz="0" w:space="0" w:color="auto" w:frame="1"/>
          <w:lang w:val="en-US"/>
        </w:rPr>
        <w:t>NULL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, </w:t>
      </w:r>
      <w:r w:rsidRPr="00D04DD1">
        <w:rPr>
          <w:rStyle w:val="hljs-string"/>
          <w:rFonts w:ascii="Consolas" w:hAnsi="Consolas" w:cs="Consolas"/>
          <w:color w:val="A31515"/>
          <w:bdr w:val="none" w:sz="0" w:space="0" w:color="auto" w:frame="1"/>
          <w:lang w:val="en-US"/>
        </w:rPr>
        <w:t>'Tool for changing tires.'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)  </w:t>
      </w:r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>
        <w:rPr>
          <w:rStyle w:val="hljs-keyword"/>
          <w:rFonts w:ascii="Consolas" w:hAnsi="Consolas" w:cs="Consolas"/>
          <w:color w:val="0101FD"/>
          <w:bdr w:val="none" w:sz="0" w:space="0" w:color="auto" w:frame="1"/>
        </w:rPr>
        <w:t>GO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 </w:t>
      </w:r>
    </w:p>
    <w:p w:rsidR="00D04DD1" w:rsidRDefault="00D04DD1" w:rsidP="00D04DD1">
      <w:pPr>
        <w:numPr>
          <w:ilvl w:val="0"/>
          <w:numId w:val="11"/>
        </w:numPr>
        <w:shd w:val="clear" w:color="auto" w:fill="FFFFFF"/>
        <w:spacing w:line="240" w:lineRule="auto"/>
        <w:ind w:left="711"/>
        <w:jc w:val="left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Имя схемы указывать не обязательно, пока доступ и изменение таблицы осуществляются с помощью схемы по умолчанию. Поскольку в столбце </w:t>
      </w:r>
      <w:proofErr w:type="spellStart"/>
      <w:r>
        <w:rPr>
          <w:rStyle w:val="HTML"/>
          <w:rFonts w:ascii="Consolas" w:eastAsiaTheme="minorHAnsi" w:hAnsi="Consolas" w:cs="Consolas"/>
          <w:color w:val="171717"/>
          <w:sz w:val="25"/>
          <w:szCs w:val="25"/>
        </w:rPr>
        <w:t>ProductDescription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разрешены значения NULL и значение для столбца не приведено, имя и значение столбца </w:t>
      </w:r>
      <w:proofErr w:type="spellStart"/>
      <w:r>
        <w:rPr>
          <w:rStyle w:val="HTML"/>
          <w:rFonts w:ascii="Consolas" w:eastAsiaTheme="minorHAnsi" w:hAnsi="Consolas" w:cs="Consolas"/>
          <w:color w:val="171717"/>
          <w:sz w:val="25"/>
          <w:szCs w:val="25"/>
        </w:rPr>
        <w:t>ProductDescription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в инструкции могут быть полностью опущены.</w:t>
      </w:r>
    </w:p>
    <w:p w:rsidR="00D04DD1" w:rsidRPr="00D04DD1" w:rsidRDefault="00D04DD1" w:rsidP="00D04DD1">
      <w:pPr>
        <w:rPr>
          <w:rFonts w:ascii="Segoe UI" w:hAnsi="Segoe UI" w:cs="Segoe UI"/>
          <w:color w:val="171717"/>
          <w:sz w:val="24"/>
          <w:szCs w:val="24"/>
          <w:lang w:val="en-US"/>
        </w:rPr>
      </w:pPr>
      <w:r w:rsidRPr="00D04DD1">
        <w:rPr>
          <w:rStyle w:val="language"/>
          <w:rFonts w:ascii="Segoe UI" w:hAnsi="Segoe UI" w:cs="Segoe UI"/>
          <w:color w:val="171717"/>
          <w:lang w:val="en-US"/>
        </w:rPr>
        <w:t>SQL</w:t>
      </w:r>
      <w:r>
        <w:rPr>
          <w:rFonts w:ascii="Segoe UI" w:hAnsi="Segoe UI" w:cs="Segoe UI"/>
          <w:color w:val="171717"/>
        </w:rPr>
        <w:t>Копировать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comment"/>
          <w:rFonts w:ascii="Consolas" w:hAnsi="Consolas" w:cs="Consolas"/>
          <w:color w:val="008000"/>
          <w:bdr w:val="none" w:sz="0" w:space="0" w:color="auto" w:frame="1"/>
          <w:lang w:val="en-US"/>
        </w:rPr>
        <w:t xml:space="preserve">-- Dropping the optional </w:t>
      </w:r>
      <w:proofErr w:type="spellStart"/>
      <w:r w:rsidRPr="00D04DD1">
        <w:rPr>
          <w:rStyle w:val="hljs-comment"/>
          <w:rFonts w:ascii="Consolas" w:hAnsi="Consolas" w:cs="Consolas"/>
          <w:color w:val="008000"/>
          <w:bdr w:val="none" w:sz="0" w:space="0" w:color="auto" w:frame="1"/>
          <w:lang w:val="en-US"/>
        </w:rPr>
        <w:t>dbo</w:t>
      </w:r>
      <w:proofErr w:type="spellEnd"/>
      <w:r w:rsidRPr="00D04DD1">
        <w:rPr>
          <w:rStyle w:val="hljs-comment"/>
          <w:rFonts w:ascii="Consolas" w:hAnsi="Consolas" w:cs="Consolas"/>
          <w:color w:val="008000"/>
          <w:bdr w:val="none" w:sz="0" w:space="0" w:color="auto" w:frame="1"/>
          <w:lang w:val="en-US"/>
        </w:rPr>
        <w:t xml:space="preserve"> and dropping the </w:t>
      </w:r>
      <w:proofErr w:type="spellStart"/>
      <w:r w:rsidRPr="00D04DD1">
        <w:rPr>
          <w:rStyle w:val="hljs-comment"/>
          <w:rFonts w:ascii="Consolas" w:hAnsi="Consolas" w:cs="Consolas"/>
          <w:color w:val="008000"/>
          <w:bdr w:val="none" w:sz="0" w:space="0" w:color="auto" w:frame="1"/>
          <w:lang w:val="en-US"/>
        </w:rPr>
        <w:t>ProductDescription</w:t>
      </w:r>
      <w:proofErr w:type="spellEnd"/>
      <w:r w:rsidRPr="00D04DD1">
        <w:rPr>
          <w:rStyle w:val="hljs-comment"/>
          <w:rFonts w:ascii="Consolas" w:hAnsi="Consolas" w:cs="Consolas"/>
          <w:color w:val="008000"/>
          <w:bdr w:val="none" w:sz="0" w:space="0" w:color="auto" w:frame="1"/>
          <w:lang w:val="en-US"/>
        </w:rPr>
        <w:t xml:space="preserve"> column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INSERT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Products (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ProductID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,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ProductName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, Price)  </w:t>
      </w:r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  </w:t>
      </w:r>
      <w:r>
        <w:rPr>
          <w:rStyle w:val="hljs-keyword"/>
          <w:rFonts w:ascii="Consolas" w:hAnsi="Consolas" w:cs="Consolas"/>
          <w:color w:val="0101FD"/>
          <w:bdr w:val="none" w:sz="0" w:space="0" w:color="auto" w:frame="1"/>
        </w:rPr>
        <w:t>VALUES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(</w:t>
      </w:r>
      <w:r>
        <w:rPr>
          <w:rStyle w:val="hljs-number"/>
          <w:rFonts w:ascii="Consolas" w:hAnsi="Consolas" w:cs="Consolas"/>
          <w:color w:val="171717"/>
          <w:bdr w:val="none" w:sz="0" w:space="0" w:color="auto" w:frame="1"/>
        </w:rPr>
        <w:t>3000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, </w:t>
      </w:r>
      <w:r>
        <w:rPr>
          <w:rStyle w:val="hljs-string"/>
          <w:rFonts w:ascii="Consolas" w:hAnsi="Consolas" w:cs="Consolas"/>
          <w:color w:val="A31515"/>
          <w:bdr w:val="none" w:sz="0" w:space="0" w:color="auto" w:frame="1"/>
        </w:rPr>
        <w:t xml:space="preserve">'3 </w:t>
      </w:r>
      <w:proofErr w:type="spellStart"/>
      <w:r>
        <w:rPr>
          <w:rStyle w:val="hljs-string"/>
          <w:rFonts w:ascii="Consolas" w:hAnsi="Consolas" w:cs="Consolas"/>
          <w:color w:val="A31515"/>
          <w:bdr w:val="none" w:sz="0" w:space="0" w:color="auto" w:frame="1"/>
        </w:rPr>
        <w:t>mm</w:t>
      </w:r>
      <w:proofErr w:type="spellEnd"/>
      <w:r>
        <w:rPr>
          <w:rStyle w:val="hljs-string"/>
          <w:rFonts w:ascii="Consolas" w:hAnsi="Consolas" w:cs="Consolas"/>
          <w:color w:val="A31515"/>
          <w:bdr w:val="none" w:sz="0" w:space="0" w:color="auto" w:frame="1"/>
        </w:rPr>
        <w:t xml:space="preserve"> </w:t>
      </w:r>
      <w:proofErr w:type="spellStart"/>
      <w:r>
        <w:rPr>
          <w:rStyle w:val="hljs-string"/>
          <w:rFonts w:ascii="Consolas" w:hAnsi="Consolas" w:cs="Consolas"/>
          <w:color w:val="A31515"/>
          <w:bdr w:val="none" w:sz="0" w:space="0" w:color="auto" w:frame="1"/>
        </w:rPr>
        <w:t>Bracket</w:t>
      </w:r>
      <w:proofErr w:type="spellEnd"/>
      <w:r>
        <w:rPr>
          <w:rStyle w:val="hljs-string"/>
          <w:rFonts w:ascii="Consolas" w:hAnsi="Consolas" w:cs="Consolas"/>
          <w:color w:val="A31515"/>
          <w:bdr w:val="none" w:sz="0" w:space="0" w:color="auto" w:frame="1"/>
        </w:rPr>
        <w:t>'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, </w:t>
      </w:r>
      <w:r>
        <w:rPr>
          <w:rStyle w:val="hljs-number"/>
          <w:rFonts w:ascii="Consolas" w:hAnsi="Consolas" w:cs="Consolas"/>
          <w:color w:val="171717"/>
          <w:bdr w:val="none" w:sz="0" w:space="0" w:color="auto" w:frame="1"/>
        </w:rPr>
        <w:t>0.52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)  </w:t>
      </w:r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>
        <w:rPr>
          <w:rStyle w:val="hljs-keyword"/>
          <w:rFonts w:ascii="Consolas" w:hAnsi="Consolas" w:cs="Consolas"/>
          <w:color w:val="0101FD"/>
          <w:bdr w:val="none" w:sz="0" w:space="0" w:color="auto" w:frame="1"/>
        </w:rPr>
        <w:lastRenderedPageBreak/>
        <w:t>GO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 </w:t>
      </w:r>
    </w:p>
    <w:p w:rsidR="00D04DD1" w:rsidRDefault="00D04DD1" w:rsidP="00D04DD1">
      <w:pPr>
        <w:pStyle w:val="3"/>
        <w:shd w:val="clear" w:color="auto" w:fill="FFFFFF"/>
        <w:spacing w:before="0" w:beforeAutospacing="0" w:after="0" w:afterAutospacing="0"/>
        <w:rPr>
          <w:rFonts w:ascii="Segoe UI" w:hAnsi="Segoe UI" w:cs="Segoe UI"/>
          <w:color w:val="171717"/>
        </w:rPr>
      </w:pPr>
      <w:r>
        <w:rPr>
          <w:rFonts w:ascii="Segoe UI" w:hAnsi="Segoe UI" w:cs="Segoe UI"/>
          <w:color w:val="171717"/>
        </w:rPr>
        <w:t>Обновление таблицы продуктов</w:t>
      </w:r>
    </w:p>
    <w:p w:rsidR="00D04DD1" w:rsidRDefault="00D04DD1" w:rsidP="00D04DD1">
      <w:pPr>
        <w:pStyle w:val="a3"/>
        <w:shd w:val="clear" w:color="auto" w:fill="FFFFFF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Введите и выполните следующую инструкцию </w:t>
      </w:r>
      <w:r>
        <w:rPr>
          <w:rStyle w:val="HTML"/>
          <w:rFonts w:ascii="Consolas" w:hAnsi="Consolas" w:cs="Consolas"/>
          <w:color w:val="171717"/>
          <w:sz w:val="25"/>
          <w:szCs w:val="25"/>
        </w:rPr>
        <w:t>UPDATE</w:t>
      </w:r>
      <w:r>
        <w:rPr>
          <w:rFonts w:ascii="Segoe UI" w:hAnsi="Segoe UI" w:cs="Segoe UI"/>
          <w:color w:val="171717"/>
          <w:sz w:val="30"/>
          <w:szCs w:val="30"/>
        </w:rPr>
        <w:t> , чтобы изменить значение 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ProductName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второго продукта со значения 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Screwdriver</w:t>
      </w:r>
      <w:r>
        <w:rPr>
          <w:rFonts w:ascii="Segoe UI" w:hAnsi="Segoe UI" w:cs="Segoe UI"/>
          <w:color w:val="171717"/>
          <w:sz w:val="30"/>
          <w:szCs w:val="30"/>
        </w:rPr>
        <w:t>на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 значение 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Flat</w:t>
      </w:r>
      <w:proofErr w:type="spellEnd"/>
      <w:r>
        <w:rPr>
          <w:rStyle w:val="HTML"/>
          <w:rFonts w:ascii="Consolas" w:hAnsi="Consolas" w:cs="Consolas"/>
          <w:color w:val="171717"/>
          <w:sz w:val="25"/>
          <w:szCs w:val="25"/>
        </w:rPr>
        <w:t xml:space="preserve"> 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Head</w:t>
      </w:r>
      <w:proofErr w:type="spellEnd"/>
      <w:r>
        <w:rPr>
          <w:rStyle w:val="HTML"/>
          <w:rFonts w:ascii="Consolas" w:hAnsi="Consolas" w:cs="Consolas"/>
          <w:color w:val="171717"/>
          <w:sz w:val="25"/>
          <w:szCs w:val="25"/>
        </w:rPr>
        <w:t xml:space="preserve"> 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Screwdriver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.</w:t>
      </w:r>
    </w:p>
    <w:p w:rsidR="00D04DD1" w:rsidRPr="00D04DD1" w:rsidRDefault="00D04DD1" w:rsidP="00D04DD1">
      <w:pPr>
        <w:rPr>
          <w:rFonts w:ascii="Segoe UI" w:hAnsi="Segoe UI" w:cs="Segoe UI"/>
          <w:color w:val="171717"/>
          <w:sz w:val="24"/>
          <w:szCs w:val="24"/>
          <w:lang w:val="en-US"/>
        </w:rPr>
      </w:pPr>
      <w:r w:rsidRPr="00D04DD1">
        <w:rPr>
          <w:rStyle w:val="language"/>
          <w:rFonts w:ascii="Segoe UI" w:hAnsi="Segoe UI" w:cs="Segoe UI"/>
          <w:color w:val="171717"/>
          <w:lang w:val="en-US"/>
        </w:rPr>
        <w:t>SQL</w:t>
      </w:r>
      <w:r>
        <w:rPr>
          <w:rFonts w:ascii="Segoe UI" w:hAnsi="Segoe UI" w:cs="Segoe UI"/>
          <w:color w:val="171717"/>
        </w:rPr>
        <w:t>Копировать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UPDATE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dbo.Products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  </w:t>
      </w: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SET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ProductName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= </w:t>
      </w:r>
      <w:r w:rsidRPr="00D04DD1">
        <w:rPr>
          <w:rStyle w:val="hljs-string"/>
          <w:rFonts w:ascii="Consolas" w:hAnsi="Consolas" w:cs="Consolas"/>
          <w:color w:val="A31515"/>
          <w:bdr w:val="none" w:sz="0" w:space="0" w:color="auto" w:frame="1"/>
          <w:lang w:val="en-US"/>
        </w:rPr>
        <w:t>'Flat Head Screwdriver'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</w:t>
      </w:r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  </w:t>
      </w:r>
      <w:r>
        <w:rPr>
          <w:rStyle w:val="hljs-keyword"/>
          <w:rFonts w:ascii="Consolas" w:hAnsi="Consolas" w:cs="Consolas"/>
          <w:color w:val="0101FD"/>
          <w:bdr w:val="none" w:sz="0" w:space="0" w:color="auto" w:frame="1"/>
        </w:rPr>
        <w:t>WHERE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>ProductID</w:t>
      </w:r>
      <w:proofErr w:type="spellEnd"/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= </w:t>
      </w:r>
      <w:r>
        <w:rPr>
          <w:rStyle w:val="hljs-number"/>
          <w:rFonts w:ascii="Consolas" w:hAnsi="Consolas" w:cs="Consolas"/>
          <w:color w:val="171717"/>
          <w:bdr w:val="none" w:sz="0" w:space="0" w:color="auto" w:frame="1"/>
        </w:rPr>
        <w:t>50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 </w:t>
      </w:r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>
        <w:rPr>
          <w:rStyle w:val="hljs-keyword"/>
          <w:rFonts w:ascii="Consolas" w:hAnsi="Consolas" w:cs="Consolas"/>
          <w:color w:val="0101FD"/>
          <w:bdr w:val="none" w:sz="0" w:space="0" w:color="auto" w:frame="1"/>
        </w:rPr>
        <w:t>GO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 </w:t>
      </w:r>
    </w:p>
    <w:p w:rsidR="00D04DD1" w:rsidRDefault="00D04DD1" w:rsidP="00D04DD1">
      <w:pPr>
        <w:pStyle w:val="2"/>
        <w:shd w:val="clear" w:color="auto" w:fill="FFFFFF"/>
        <w:spacing w:before="0"/>
        <w:rPr>
          <w:rFonts w:ascii="Segoe UI" w:hAnsi="Segoe UI" w:cs="Segoe UI"/>
          <w:color w:val="171717"/>
        </w:rPr>
      </w:pPr>
      <w:r>
        <w:rPr>
          <w:rFonts w:ascii="Segoe UI" w:hAnsi="Segoe UI" w:cs="Segoe UI"/>
          <w:color w:val="171717"/>
        </w:rPr>
        <w:t>Чтение данных из таблицы</w:t>
      </w:r>
    </w:p>
    <w:p w:rsidR="00D04DD1" w:rsidRDefault="00D04DD1" w:rsidP="00D04DD1">
      <w:pPr>
        <w:pStyle w:val="a3"/>
        <w:shd w:val="clear" w:color="auto" w:fill="FFFFFF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Для чтения данных в таблице используется инструкция SELECT. Инструкция SELECT является одной из наиболее важных инструкций 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Transact-SQL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, и для нее существует много разновидностей синтаксиса. В этом учебнике будет показана работа с пятью простыми вариантами.</w:t>
      </w:r>
    </w:p>
    <w:p w:rsidR="00D04DD1" w:rsidRDefault="00D04DD1" w:rsidP="00D04DD1">
      <w:pPr>
        <w:pStyle w:val="3"/>
        <w:shd w:val="clear" w:color="auto" w:fill="FFFFFF"/>
        <w:spacing w:before="0" w:beforeAutospacing="0" w:after="0" w:afterAutospacing="0"/>
        <w:rPr>
          <w:rFonts w:ascii="Segoe UI" w:hAnsi="Segoe UI" w:cs="Segoe UI"/>
          <w:color w:val="171717"/>
        </w:rPr>
      </w:pPr>
      <w:r>
        <w:rPr>
          <w:rFonts w:ascii="Segoe UI" w:hAnsi="Segoe UI" w:cs="Segoe UI"/>
          <w:color w:val="171717"/>
        </w:rPr>
        <w:t>Чтение данных в таблице</w:t>
      </w:r>
    </w:p>
    <w:p w:rsidR="00D04DD1" w:rsidRDefault="00D04DD1" w:rsidP="00D04DD1">
      <w:pPr>
        <w:numPr>
          <w:ilvl w:val="0"/>
          <w:numId w:val="12"/>
        </w:numPr>
        <w:shd w:val="clear" w:color="auto" w:fill="FFFFFF"/>
        <w:spacing w:line="240" w:lineRule="auto"/>
        <w:ind w:left="711"/>
        <w:jc w:val="left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Чтобы прочитать данные из таблицы </w:t>
      </w:r>
      <w:proofErr w:type="spellStart"/>
      <w:r>
        <w:rPr>
          <w:rStyle w:val="HTML"/>
          <w:rFonts w:ascii="Consolas" w:eastAsiaTheme="minorHAnsi" w:hAnsi="Consolas" w:cs="Consolas"/>
          <w:color w:val="171717"/>
          <w:sz w:val="25"/>
          <w:szCs w:val="25"/>
        </w:rPr>
        <w:t>Products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, введите и выполните следующие инструкции.</w:t>
      </w:r>
    </w:p>
    <w:p w:rsidR="00D04DD1" w:rsidRPr="00D04DD1" w:rsidRDefault="00D04DD1" w:rsidP="00D04DD1">
      <w:pPr>
        <w:rPr>
          <w:rFonts w:ascii="Segoe UI" w:hAnsi="Segoe UI" w:cs="Segoe UI"/>
          <w:color w:val="171717"/>
          <w:sz w:val="24"/>
          <w:szCs w:val="24"/>
          <w:lang w:val="en-US"/>
        </w:rPr>
      </w:pPr>
      <w:r w:rsidRPr="00D04DD1">
        <w:rPr>
          <w:rStyle w:val="language"/>
          <w:rFonts w:ascii="Segoe UI" w:hAnsi="Segoe UI" w:cs="Segoe UI"/>
          <w:color w:val="171717"/>
          <w:lang w:val="en-US"/>
        </w:rPr>
        <w:t>SQL</w:t>
      </w:r>
      <w:r>
        <w:rPr>
          <w:rFonts w:ascii="Segoe UI" w:hAnsi="Segoe UI" w:cs="Segoe UI"/>
          <w:color w:val="171717"/>
        </w:rPr>
        <w:t>Копировать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comment"/>
          <w:rFonts w:ascii="Consolas" w:hAnsi="Consolas" w:cs="Consolas"/>
          <w:color w:val="008000"/>
          <w:bdr w:val="none" w:sz="0" w:space="0" w:color="auto" w:frame="1"/>
          <w:lang w:val="en-US"/>
        </w:rPr>
        <w:t xml:space="preserve">-- The basic syntax for reading data from a single table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SELECT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ProductID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,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ProductName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, Price,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ProductDescription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  </w:t>
      </w: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FROM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dbo.Products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</w:t>
      </w:r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>
        <w:rPr>
          <w:rStyle w:val="hljs-keyword"/>
          <w:rFonts w:ascii="Consolas" w:hAnsi="Consolas" w:cs="Consolas"/>
          <w:color w:val="0101FD"/>
          <w:bdr w:val="none" w:sz="0" w:space="0" w:color="auto" w:frame="1"/>
        </w:rPr>
        <w:t>GO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 </w:t>
      </w:r>
    </w:p>
    <w:p w:rsidR="00D04DD1" w:rsidRDefault="00D04DD1" w:rsidP="00D04DD1">
      <w:pPr>
        <w:numPr>
          <w:ilvl w:val="0"/>
          <w:numId w:val="13"/>
        </w:numPr>
        <w:shd w:val="clear" w:color="auto" w:fill="FFFFFF"/>
        <w:spacing w:line="240" w:lineRule="auto"/>
        <w:ind w:left="711"/>
        <w:jc w:val="left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Чтобы выбрать все столбцы в таблице, можно использовать звездочку (</w:t>
      </w:r>
      <w:r>
        <w:rPr>
          <w:rStyle w:val="HTML"/>
          <w:rFonts w:ascii="Consolas" w:eastAsiaTheme="minorHAnsi" w:hAnsi="Consolas" w:cs="Consolas"/>
          <w:color w:val="171717"/>
          <w:sz w:val="25"/>
          <w:szCs w:val="25"/>
        </w:rPr>
        <w:t>*</w:t>
      </w:r>
      <w:r>
        <w:rPr>
          <w:rFonts w:ascii="Segoe UI" w:hAnsi="Segoe UI" w:cs="Segoe UI"/>
          <w:color w:val="171717"/>
          <w:sz w:val="30"/>
          <w:szCs w:val="30"/>
        </w:rPr>
        <w:t>). Звездочка используется для нерегламентированных запросов. В постоянном коде укажите список всех столбцов, чтобы инструкция возвращала нужные столбцы, даже если какой-то столбец будет добавлен в таблицу позднее.</w:t>
      </w:r>
    </w:p>
    <w:p w:rsidR="00D04DD1" w:rsidRPr="00D04DD1" w:rsidRDefault="00D04DD1" w:rsidP="00D04DD1">
      <w:pPr>
        <w:rPr>
          <w:rFonts w:ascii="Segoe UI" w:hAnsi="Segoe UI" w:cs="Segoe UI"/>
          <w:color w:val="171717"/>
          <w:sz w:val="24"/>
          <w:szCs w:val="24"/>
          <w:lang w:val="en-US"/>
        </w:rPr>
      </w:pPr>
      <w:r w:rsidRPr="00D04DD1">
        <w:rPr>
          <w:rStyle w:val="language"/>
          <w:rFonts w:ascii="Segoe UI" w:hAnsi="Segoe UI" w:cs="Segoe UI"/>
          <w:color w:val="171717"/>
          <w:lang w:val="en-US"/>
        </w:rPr>
        <w:t>SQL</w:t>
      </w:r>
      <w:r>
        <w:rPr>
          <w:rFonts w:ascii="Segoe UI" w:hAnsi="Segoe UI" w:cs="Segoe UI"/>
          <w:color w:val="171717"/>
        </w:rPr>
        <w:t>Копировать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comment"/>
          <w:rFonts w:ascii="Consolas" w:hAnsi="Consolas" w:cs="Consolas"/>
          <w:color w:val="008000"/>
          <w:bdr w:val="none" w:sz="0" w:space="0" w:color="auto" w:frame="1"/>
          <w:lang w:val="en-US"/>
        </w:rPr>
        <w:t xml:space="preserve">-- Returns all columns in the table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comment"/>
          <w:rFonts w:ascii="Consolas" w:hAnsi="Consolas" w:cs="Consolas"/>
          <w:color w:val="008000"/>
          <w:bdr w:val="none" w:sz="0" w:space="0" w:color="auto" w:frame="1"/>
          <w:lang w:val="en-US"/>
        </w:rPr>
        <w:t xml:space="preserve">-- Does not use the optional schema, </w:t>
      </w:r>
      <w:proofErr w:type="spellStart"/>
      <w:r w:rsidRPr="00D04DD1">
        <w:rPr>
          <w:rStyle w:val="hljs-comment"/>
          <w:rFonts w:ascii="Consolas" w:hAnsi="Consolas" w:cs="Consolas"/>
          <w:color w:val="008000"/>
          <w:bdr w:val="none" w:sz="0" w:space="0" w:color="auto" w:frame="1"/>
          <w:lang w:val="en-US"/>
        </w:rPr>
        <w:t>dbo</w:t>
      </w:r>
      <w:proofErr w:type="spellEnd"/>
      <w:r w:rsidRPr="00D04DD1">
        <w:rPr>
          <w:rStyle w:val="hljs-comment"/>
          <w:rFonts w:ascii="Consolas" w:hAnsi="Consolas" w:cs="Consolas"/>
          <w:color w:val="008000"/>
          <w:bdr w:val="none" w:sz="0" w:space="0" w:color="auto" w:frame="1"/>
          <w:lang w:val="en-US"/>
        </w:rPr>
        <w:t xml:space="preserve">  </w:t>
      </w:r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>
        <w:rPr>
          <w:rStyle w:val="hljs-keyword"/>
          <w:rFonts w:ascii="Consolas" w:hAnsi="Consolas" w:cs="Consolas"/>
          <w:color w:val="0101FD"/>
          <w:bdr w:val="none" w:sz="0" w:space="0" w:color="auto" w:frame="1"/>
        </w:rPr>
        <w:lastRenderedPageBreak/>
        <w:t>SELECT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* </w:t>
      </w:r>
      <w:r>
        <w:rPr>
          <w:rStyle w:val="hljs-keyword"/>
          <w:rFonts w:ascii="Consolas" w:hAnsi="Consolas" w:cs="Consolas"/>
          <w:color w:val="0101FD"/>
          <w:bdr w:val="none" w:sz="0" w:space="0" w:color="auto" w:frame="1"/>
        </w:rPr>
        <w:t>FROM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>Products</w:t>
      </w:r>
      <w:proofErr w:type="spellEnd"/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 </w:t>
      </w:r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>
        <w:rPr>
          <w:rStyle w:val="hljs-keyword"/>
          <w:rFonts w:ascii="Consolas" w:hAnsi="Consolas" w:cs="Consolas"/>
          <w:color w:val="0101FD"/>
          <w:bdr w:val="none" w:sz="0" w:space="0" w:color="auto" w:frame="1"/>
        </w:rPr>
        <w:t>GO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  </w:t>
      </w:r>
    </w:p>
    <w:p w:rsidR="00D04DD1" w:rsidRDefault="00D04DD1" w:rsidP="00D04DD1">
      <w:pPr>
        <w:numPr>
          <w:ilvl w:val="0"/>
          <w:numId w:val="14"/>
        </w:numPr>
        <w:shd w:val="clear" w:color="auto" w:fill="FFFFFF"/>
        <w:spacing w:line="240" w:lineRule="auto"/>
        <w:ind w:left="711"/>
        <w:jc w:val="left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Если нет необходимости возвращать определенные столбцы, их можно опустить. Столбцы возвращаются в том порядке, в котором они перечислены.</w:t>
      </w:r>
    </w:p>
    <w:p w:rsidR="00D04DD1" w:rsidRDefault="00D04DD1" w:rsidP="00D04DD1">
      <w:pPr>
        <w:rPr>
          <w:rFonts w:ascii="Segoe UI" w:hAnsi="Segoe UI" w:cs="Segoe UI"/>
          <w:color w:val="171717"/>
          <w:sz w:val="24"/>
          <w:szCs w:val="24"/>
        </w:rPr>
      </w:pPr>
      <w:proofErr w:type="spellStart"/>
      <w:r>
        <w:rPr>
          <w:rStyle w:val="language"/>
          <w:rFonts w:ascii="Segoe UI" w:hAnsi="Segoe UI" w:cs="Segoe UI"/>
          <w:color w:val="171717"/>
        </w:rPr>
        <w:t>SQL</w:t>
      </w:r>
      <w:r>
        <w:rPr>
          <w:rFonts w:ascii="Segoe UI" w:hAnsi="Segoe UI" w:cs="Segoe UI"/>
          <w:color w:val="171717"/>
        </w:rPr>
        <w:t>Копировать</w:t>
      </w:r>
      <w:proofErr w:type="spellEnd"/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comment"/>
          <w:rFonts w:ascii="Consolas" w:hAnsi="Consolas" w:cs="Consolas"/>
          <w:color w:val="008000"/>
          <w:bdr w:val="none" w:sz="0" w:space="0" w:color="auto" w:frame="1"/>
          <w:lang w:val="en-US"/>
        </w:rPr>
        <w:t xml:space="preserve">-- Returns only two of the columns from the table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SELECT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ProductName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, Price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  </w:t>
      </w: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FROM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dbo.Products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</w:t>
      </w:r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>
        <w:rPr>
          <w:rStyle w:val="hljs-keyword"/>
          <w:rFonts w:ascii="Consolas" w:hAnsi="Consolas" w:cs="Consolas"/>
          <w:color w:val="0101FD"/>
          <w:bdr w:val="none" w:sz="0" w:space="0" w:color="auto" w:frame="1"/>
        </w:rPr>
        <w:t>GO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   </w:t>
      </w:r>
    </w:p>
    <w:p w:rsidR="00D04DD1" w:rsidRDefault="00D04DD1" w:rsidP="00D04DD1">
      <w:pPr>
        <w:numPr>
          <w:ilvl w:val="0"/>
          <w:numId w:val="15"/>
        </w:numPr>
        <w:shd w:val="clear" w:color="auto" w:fill="FFFFFF"/>
        <w:spacing w:line="240" w:lineRule="auto"/>
        <w:ind w:left="711"/>
        <w:jc w:val="left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Чтобы ограничить количество строк, возвращаемых пользователю, используйте предложение </w:t>
      </w:r>
      <w:r>
        <w:rPr>
          <w:rStyle w:val="HTML"/>
          <w:rFonts w:ascii="Consolas" w:eastAsiaTheme="minorHAnsi" w:hAnsi="Consolas" w:cs="Consolas"/>
          <w:color w:val="171717"/>
          <w:sz w:val="25"/>
          <w:szCs w:val="25"/>
        </w:rPr>
        <w:t>WHERE</w:t>
      </w:r>
      <w:r>
        <w:rPr>
          <w:rFonts w:ascii="Segoe UI" w:hAnsi="Segoe UI" w:cs="Segoe UI"/>
          <w:color w:val="171717"/>
          <w:sz w:val="30"/>
          <w:szCs w:val="30"/>
        </w:rPr>
        <w:t> .</w:t>
      </w:r>
    </w:p>
    <w:p w:rsidR="00D04DD1" w:rsidRPr="00D04DD1" w:rsidRDefault="00D04DD1" w:rsidP="00D04DD1">
      <w:pPr>
        <w:rPr>
          <w:rFonts w:ascii="Segoe UI" w:hAnsi="Segoe UI" w:cs="Segoe UI"/>
          <w:color w:val="171717"/>
          <w:sz w:val="24"/>
          <w:szCs w:val="24"/>
          <w:lang w:val="en-US"/>
        </w:rPr>
      </w:pPr>
      <w:r w:rsidRPr="00D04DD1">
        <w:rPr>
          <w:rStyle w:val="language"/>
          <w:rFonts w:ascii="Segoe UI" w:hAnsi="Segoe UI" w:cs="Segoe UI"/>
          <w:color w:val="171717"/>
          <w:lang w:val="en-US"/>
        </w:rPr>
        <w:t>SQL</w:t>
      </w:r>
      <w:r>
        <w:rPr>
          <w:rFonts w:ascii="Segoe UI" w:hAnsi="Segoe UI" w:cs="Segoe UI"/>
          <w:color w:val="171717"/>
        </w:rPr>
        <w:t>Копировать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comment"/>
          <w:rFonts w:ascii="Consolas" w:hAnsi="Consolas" w:cs="Consolas"/>
          <w:color w:val="008000"/>
          <w:bdr w:val="none" w:sz="0" w:space="0" w:color="auto" w:frame="1"/>
          <w:lang w:val="en-US"/>
        </w:rPr>
        <w:t xml:space="preserve">-- Returns only two of the records in the table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SELECT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ProductID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,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ProductName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, Price,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ProductDescription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  </w:t>
      </w: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FROM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dbo.Products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</w:t>
      </w:r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  </w:t>
      </w:r>
      <w:r>
        <w:rPr>
          <w:rStyle w:val="hljs-keyword"/>
          <w:rFonts w:ascii="Consolas" w:hAnsi="Consolas" w:cs="Consolas"/>
          <w:color w:val="0101FD"/>
          <w:bdr w:val="none" w:sz="0" w:space="0" w:color="auto" w:frame="1"/>
        </w:rPr>
        <w:t>WHERE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>ProductID</w:t>
      </w:r>
      <w:proofErr w:type="spellEnd"/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&lt; </w:t>
      </w:r>
      <w:r>
        <w:rPr>
          <w:rStyle w:val="hljs-number"/>
          <w:rFonts w:ascii="Consolas" w:hAnsi="Consolas" w:cs="Consolas"/>
          <w:color w:val="171717"/>
          <w:bdr w:val="none" w:sz="0" w:space="0" w:color="auto" w:frame="1"/>
        </w:rPr>
        <w:t>60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 </w:t>
      </w:r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>
        <w:rPr>
          <w:rStyle w:val="hljs-keyword"/>
          <w:rFonts w:ascii="Consolas" w:hAnsi="Consolas" w:cs="Consolas"/>
          <w:color w:val="0101FD"/>
          <w:bdr w:val="none" w:sz="0" w:space="0" w:color="auto" w:frame="1"/>
        </w:rPr>
        <w:t>GO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   </w:t>
      </w:r>
    </w:p>
    <w:p w:rsidR="00D04DD1" w:rsidRDefault="00D04DD1" w:rsidP="00D04DD1">
      <w:pPr>
        <w:numPr>
          <w:ilvl w:val="0"/>
          <w:numId w:val="16"/>
        </w:numPr>
        <w:shd w:val="clear" w:color="auto" w:fill="FFFFFF"/>
        <w:spacing w:line="240" w:lineRule="auto"/>
        <w:ind w:left="711"/>
        <w:jc w:val="left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Можно работать со значениями столбцов, по мере того как столбцы возвращаются. В следующем примере выполняется математическая операция над столбцом </w:t>
      </w:r>
      <w:proofErr w:type="spellStart"/>
      <w:r>
        <w:rPr>
          <w:rStyle w:val="HTML"/>
          <w:rFonts w:ascii="Consolas" w:eastAsiaTheme="minorHAnsi" w:hAnsi="Consolas" w:cs="Consolas"/>
          <w:color w:val="171717"/>
          <w:sz w:val="25"/>
          <w:szCs w:val="25"/>
        </w:rPr>
        <w:t>Price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. Столбцы, изменяемые подобным образом, не имеют имени, если только имя не указывается с использованием ключевого слова </w:t>
      </w:r>
      <w:r>
        <w:rPr>
          <w:rStyle w:val="HTML"/>
          <w:rFonts w:ascii="Consolas" w:eastAsiaTheme="minorHAnsi" w:hAnsi="Consolas" w:cs="Consolas"/>
          <w:color w:val="171717"/>
          <w:sz w:val="25"/>
          <w:szCs w:val="25"/>
        </w:rPr>
        <w:t>AS</w:t>
      </w:r>
      <w:r>
        <w:rPr>
          <w:rFonts w:ascii="Segoe UI" w:hAnsi="Segoe UI" w:cs="Segoe UI"/>
          <w:color w:val="171717"/>
          <w:sz w:val="30"/>
          <w:szCs w:val="30"/>
        </w:rPr>
        <w:t> .</w:t>
      </w:r>
    </w:p>
    <w:p w:rsidR="00D04DD1" w:rsidRPr="00D04DD1" w:rsidRDefault="00D04DD1" w:rsidP="00D04DD1">
      <w:pPr>
        <w:rPr>
          <w:rFonts w:ascii="Segoe UI" w:hAnsi="Segoe UI" w:cs="Segoe UI"/>
          <w:color w:val="171717"/>
          <w:sz w:val="24"/>
          <w:szCs w:val="24"/>
          <w:lang w:val="en-US"/>
        </w:rPr>
      </w:pPr>
      <w:r w:rsidRPr="00D04DD1">
        <w:rPr>
          <w:rStyle w:val="language"/>
          <w:rFonts w:ascii="Segoe UI" w:hAnsi="Segoe UI" w:cs="Segoe UI"/>
          <w:color w:val="171717"/>
          <w:lang w:val="en-US"/>
        </w:rPr>
        <w:t>SQL</w:t>
      </w:r>
      <w:r>
        <w:rPr>
          <w:rFonts w:ascii="Segoe UI" w:hAnsi="Segoe UI" w:cs="Segoe UI"/>
          <w:color w:val="171717"/>
        </w:rPr>
        <w:t>Копировать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comment"/>
          <w:rFonts w:ascii="Consolas" w:hAnsi="Consolas" w:cs="Consolas"/>
          <w:color w:val="008000"/>
          <w:bdr w:val="none" w:sz="0" w:space="0" w:color="auto" w:frame="1"/>
          <w:lang w:val="en-US"/>
        </w:rPr>
        <w:t xml:space="preserve">-- Returns </w:t>
      </w:r>
      <w:proofErr w:type="spellStart"/>
      <w:r w:rsidRPr="00D04DD1">
        <w:rPr>
          <w:rStyle w:val="hljs-comment"/>
          <w:rFonts w:ascii="Consolas" w:hAnsi="Consolas" w:cs="Consolas"/>
          <w:color w:val="008000"/>
          <w:bdr w:val="none" w:sz="0" w:space="0" w:color="auto" w:frame="1"/>
          <w:lang w:val="en-US"/>
        </w:rPr>
        <w:t>ProductName</w:t>
      </w:r>
      <w:proofErr w:type="spellEnd"/>
      <w:r w:rsidRPr="00D04DD1">
        <w:rPr>
          <w:rStyle w:val="hljs-comment"/>
          <w:rFonts w:ascii="Consolas" w:hAnsi="Consolas" w:cs="Consolas"/>
          <w:color w:val="008000"/>
          <w:bdr w:val="none" w:sz="0" w:space="0" w:color="auto" w:frame="1"/>
          <w:lang w:val="en-US"/>
        </w:rPr>
        <w:t xml:space="preserve"> and the Price including a 7% tax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comment"/>
          <w:rFonts w:ascii="Consolas" w:hAnsi="Consolas" w:cs="Consolas"/>
          <w:color w:val="008000"/>
          <w:bdr w:val="none" w:sz="0" w:space="0" w:color="auto" w:frame="1"/>
          <w:lang w:val="en-US"/>
        </w:rPr>
        <w:t xml:space="preserve">-- Provides the name </w:t>
      </w:r>
      <w:proofErr w:type="spellStart"/>
      <w:r w:rsidRPr="00D04DD1">
        <w:rPr>
          <w:rStyle w:val="hljs-comment"/>
          <w:rFonts w:ascii="Consolas" w:hAnsi="Consolas" w:cs="Consolas"/>
          <w:color w:val="008000"/>
          <w:bdr w:val="none" w:sz="0" w:space="0" w:color="auto" w:frame="1"/>
          <w:lang w:val="en-US"/>
        </w:rPr>
        <w:t>CustomerPays</w:t>
      </w:r>
      <w:proofErr w:type="spellEnd"/>
      <w:r w:rsidRPr="00D04DD1">
        <w:rPr>
          <w:rStyle w:val="hljs-comment"/>
          <w:rFonts w:ascii="Consolas" w:hAnsi="Consolas" w:cs="Consolas"/>
          <w:color w:val="008000"/>
          <w:bdr w:val="none" w:sz="0" w:space="0" w:color="auto" w:frame="1"/>
          <w:lang w:val="en-US"/>
        </w:rPr>
        <w:t xml:space="preserve"> for the calculated column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SELECT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ProductName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, Price * </w:t>
      </w:r>
      <w:r w:rsidRPr="00D04DD1">
        <w:rPr>
          <w:rStyle w:val="hljs-number"/>
          <w:rFonts w:ascii="Consolas" w:hAnsi="Consolas" w:cs="Consolas"/>
          <w:color w:val="171717"/>
          <w:bdr w:val="none" w:sz="0" w:space="0" w:color="auto" w:frame="1"/>
          <w:lang w:val="en-US"/>
        </w:rPr>
        <w:t>1.07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AS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CustomerPays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  </w:t>
      </w: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FROM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dbo.Products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</w:t>
      </w:r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>
        <w:rPr>
          <w:rStyle w:val="hljs-keyword"/>
          <w:rFonts w:ascii="Consolas" w:hAnsi="Consolas" w:cs="Consolas"/>
          <w:color w:val="0101FD"/>
          <w:bdr w:val="none" w:sz="0" w:space="0" w:color="auto" w:frame="1"/>
        </w:rPr>
        <w:t>GO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 </w:t>
      </w:r>
    </w:p>
    <w:p w:rsidR="00D04DD1" w:rsidRDefault="00D04DD1" w:rsidP="00D04DD1">
      <w:pPr>
        <w:pStyle w:val="3"/>
        <w:shd w:val="clear" w:color="auto" w:fill="FFFFFF"/>
        <w:spacing w:before="0" w:beforeAutospacing="0" w:after="0" w:afterAutospacing="0"/>
        <w:rPr>
          <w:rFonts w:ascii="Segoe UI" w:hAnsi="Segoe UI" w:cs="Segoe UI"/>
          <w:color w:val="171717"/>
        </w:rPr>
      </w:pPr>
      <w:r>
        <w:rPr>
          <w:rFonts w:ascii="Segoe UI" w:hAnsi="Segoe UI" w:cs="Segoe UI"/>
          <w:color w:val="171717"/>
        </w:rPr>
        <w:t>Полезные функции в инструкции SELECT</w:t>
      </w:r>
    </w:p>
    <w:p w:rsidR="00D04DD1" w:rsidRDefault="00D04DD1" w:rsidP="00D04DD1">
      <w:pPr>
        <w:pStyle w:val="a3"/>
        <w:shd w:val="clear" w:color="auto" w:fill="FFFFFF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Сведения о работе с функциями, которые используются в инструкциях SELECT, см. в следующих разделах:</w:t>
      </w:r>
    </w:p>
    <w:tbl>
      <w:tblPr>
        <w:tblW w:w="127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7"/>
        <w:gridCol w:w="7817"/>
      </w:tblGrid>
      <w:tr w:rsidR="00D04DD1" w:rsidTr="00D04DD1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DD1" w:rsidRDefault="00D04DD1">
            <w:pPr>
              <w:pBdr>
                <w:top w:val="single" w:sz="2" w:space="0" w:color="auto"/>
                <w:left w:val="single" w:sz="2" w:space="0" w:color="auto"/>
                <w:bottom w:val="single" w:sz="8" w:space="0" w:color="auto"/>
                <w:right w:val="single" w:sz="2" w:space="0" w:color="auto"/>
              </w:pBdr>
              <w:ind w:left="-19" w:right="-19"/>
              <w:jc w:val="right"/>
              <w:rPr>
                <w:b/>
                <w:bCs/>
                <w:caps/>
                <w:spacing w:val="37"/>
                <w:sz w:val="24"/>
                <w:szCs w:val="24"/>
              </w:rPr>
            </w:pPr>
            <w:r>
              <w:rPr>
                <w:b/>
                <w:bCs/>
                <w:caps/>
                <w:spacing w:val="37"/>
              </w:rPr>
              <w:t>ТАБЛИЦА 2</w:t>
            </w:r>
          </w:p>
        </w:tc>
      </w:tr>
      <w:tr w:rsidR="00D04DD1" w:rsidTr="00D04DD1">
        <w:trPr>
          <w:tblHeader/>
        </w:trPr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D04DD1" w:rsidRDefault="00D04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D04DD1" w:rsidRDefault="00D04D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4DD1" w:rsidTr="00D04DD1"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DD1" w:rsidRDefault="00D04DD1">
            <w:pPr>
              <w:rPr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Строковые функции (</w:t>
              </w:r>
              <w:proofErr w:type="spellStart"/>
              <w:r>
                <w:rPr>
                  <w:rStyle w:val="a4"/>
                </w:rPr>
                <w:t>Transact-SQL</w:t>
              </w:r>
              <w:proofErr w:type="spellEnd"/>
              <w:r>
                <w:rPr>
                  <w:rStyle w:val="a4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DD1" w:rsidRDefault="00D04DD1">
            <w:pPr>
              <w:rPr>
                <w:sz w:val="24"/>
                <w:szCs w:val="24"/>
              </w:rPr>
            </w:pPr>
            <w:hyperlink r:id="rId14" w:history="1">
              <w:r>
                <w:rPr>
                  <w:rStyle w:val="a4"/>
                </w:rPr>
                <w:t>Типы данных и функции даты и времени (</w:t>
              </w:r>
              <w:proofErr w:type="spellStart"/>
              <w:r>
                <w:rPr>
                  <w:rStyle w:val="a4"/>
                </w:rPr>
                <w:t>Transact-SQL</w:t>
              </w:r>
              <w:proofErr w:type="spellEnd"/>
              <w:r>
                <w:rPr>
                  <w:rStyle w:val="a4"/>
                </w:rPr>
                <w:t>)</w:t>
              </w:r>
            </w:hyperlink>
          </w:p>
        </w:tc>
      </w:tr>
      <w:tr w:rsidR="00D04DD1" w:rsidTr="00D04DD1"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DD1" w:rsidRDefault="00D04DD1">
            <w:pPr>
              <w:rPr>
                <w:sz w:val="24"/>
                <w:szCs w:val="24"/>
              </w:rPr>
            </w:pPr>
            <w:hyperlink r:id="rId15" w:history="1">
              <w:r>
                <w:rPr>
                  <w:rStyle w:val="a4"/>
                </w:rPr>
                <w:t>Математические функции (</w:t>
              </w:r>
              <w:proofErr w:type="spellStart"/>
              <w:r>
                <w:rPr>
                  <w:rStyle w:val="a4"/>
                </w:rPr>
                <w:t>Transact-SQL</w:t>
              </w:r>
              <w:proofErr w:type="spellEnd"/>
              <w:r>
                <w:rPr>
                  <w:rStyle w:val="a4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DD1" w:rsidRDefault="00D04DD1">
            <w:pPr>
              <w:rPr>
                <w:sz w:val="24"/>
                <w:szCs w:val="24"/>
              </w:rPr>
            </w:pPr>
            <w:hyperlink r:id="rId16" w:history="1">
              <w:r>
                <w:rPr>
                  <w:rStyle w:val="a4"/>
                </w:rPr>
                <w:t xml:space="preserve">Функции для работы с типами данных </w:t>
              </w:r>
              <w:proofErr w:type="spellStart"/>
              <w:r>
                <w:rPr>
                  <w:rStyle w:val="a4"/>
                </w:rPr>
                <w:t>text</w:t>
              </w:r>
              <w:proofErr w:type="spellEnd"/>
              <w:r>
                <w:rPr>
                  <w:rStyle w:val="a4"/>
                </w:rPr>
                <w:t xml:space="preserve"> и </w:t>
              </w:r>
              <w:proofErr w:type="spellStart"/>
              <w:r>
                <w:rPr>
                  <w:rStyle w:val="a4"/>
                </w:rPr>
                <w:t>image</w:t>
              </w:r>
              <w:proofErr w:type="spellEnd"/>
              <w:r>
                <w:rPr>
                  <w:rStyle w:val="a4"/>
                </w:rPr>
                <w:t xml:space="preserve"> (</w:t>
              </w:r>
              <w:proofErr w:type="spellStart"/>
              <w:r>
                <w:rPr>
                  <w:rStyle w:val="a4"/>
                </w:rPr>
                <w:t>Transact-SQL</w:t>
              </w:r>
              <w:proofErr w:type="spellEnd"/>
              <w:r>
                <w:rPr>
                  <w:rStyle w:val="a4"/>
                </w:rPr>
                <w:t>)</w:t>
              </w:r>
            </w:hyperlink>
          </w:p>
        </w:tc>
      </w:tr>
    </w:tbl>
    <w:p w:rsidR="00D04DD1" w:rsidRDefault="00D04DD1" w:rsidP="00D04DD1">
      <w:pPr>
        <w:pStyle w:val="2"/>
        <w:shd w:val="clear" w:color="auto" w:fill="FFFFFF"/>
        <w:spacing w:before="0"/>
        <w:rPr>
          <w:rFonts w:ascii="Segoe UI" w:hAnsi="Segoe UI" w:cs="Segoe UI"/>
          <w:color w:val="171717"/>
          <w:sz w:val="36"/>
          <w:szCs w:val="36"/>
        </w:rPr>
      </w:pPr>
      <w:r>
        <w:rPr>
          <w:rFonts w:ascii="Segoe UI" w:hAnsi="Segoe UI" w:cs="Segoe UI"/>
          <w:color w:val="171717"/>
        </w:rPr>
        <w:t>Создание представлений и хранимых процедур</w:t>
      </w:r>
    </w:p>
    <w:p w:rsidR="00D04DD1" w:rsidRDefault="00D04DD1" w:rsidP="00D04DD1">
      <w:pPr>
        <w:pStyle w:val="a3"/>
        <w:shd w:val="clear" w:color="auto" w:fill="FFFFFF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Представление является хранимой инструкцией SELECT, а хранимая процедура представляет собой одну или более инструкций 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Transact-SQL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, выполняемых в виде пакета.</w:t>
      </w:r>
    </w:p>
    <w:p w:rsidR="00D04DD1" w:rsidRDefault="00D04DD1" w:rsidP="00D04DD1">
      <w:pPr>
        <w:pStyle w:val="a3"/>
        <w:shd w:val="clear" w:color="auto" w:fill="FFFFFF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Представления запрашиваются так же, как таблицы, и не принимают параметры. Хранимые процедуры сложнее, чем представления. Хранимые процедуры содержат как входные, так и выходные параметры и могут содержать инструкции, которые управляют потоком кода, например IF и WHILE. Использование хранимых процедур для всех повторяющихся действий в базе данных является хорошим стилем программирования.</w:t>
      </w:r>
    </w:p>
    <w:p w:rsidR="00D04DD1" w:rsidRDefault="00D04DD1" w:rsidP="00D04DD1">
      <w:pPr>
        <w:pStyle w:val="a3"/>
        <w:shd w:val="clear" w:color="auto" w:fill="FFFFFF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В этом примере используется инструкция CREATE VIEW, чтобы создать представление, которое выбирает только два столбца в таблице </w:t>
      </w:r>
      <w:proofErr w:type="spellStart"/>
      <w:r>
        <w:rPr>
          <w:rStyle w:val="a7"/>
          <w:rFonts w:ascii="Segoe UI" w:hAnsi="Segoe UI" w:cs="Segoe UI"/>
          <w:color w:val="171717"/>
          <w:sz w:val="30"/>
          <w:szCs w:val="30"/>
        </w:rPr>
        <w:t>Products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. Затем с помощью инструкции CREATE PROCEDURE создается хранимая процедура, которая принимает цену в качестве параметра и возвращает только те продукты, цена которых меньше значения, указанного в качестве параметра.</w:t>
      </w:r>
    </w:p>
    <w:p w:rsidR="00D04DD1" w:rsidRDefault="00D04DD1" w:rsidP="00D04DD1">
      <w:pPr>
        <w:pStyle w:val="3"/>
        <w:shd w:val="clear" w:color="auto" w:fill="FFFFFF"/>
        <w:spacing w:before="0" w:beforeAutospacing="0" w:after="0" w:afterAutospacing="0"/>
        <w:rPr>
          <w:rFonts w:ascii="Segoe UI" w:hAnsi="Segoe UI" w:cs="Segoe UI"/>
          <w:color w:val="171717"/>
        </w:rPr>
      </w:pPr>
      <w:r>
        <w:rPr>
          <w:rFonts w:ascii="Segoe UI" w:hAnsi="Segoe UI" w:cs="Segoe UI"/>
          <w:color w:val="171717"/>
        </w:rPr>
        <w:t>Создание представления</w:t>
      </w:r>
    </w:p>
    <w:p w:rsidR="00D04DD1" w:rsidRDefault="00D04DD1" w:rsidP="00D04DD1">
      <w:pPr>
        <w:pStyle w:val="a3"/>
        <w:shd w:val="clear" w:color="auto" w:fill="FFFFFF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 xml:space="preserve">Выполните следующую инструкцию, создающую представление, которое выполняет инструкцию </w:t>
      </w:r>
      <w:proofErr w:type="spellStart"/>
      <w:r>
        <w:rPr>
          <w:rFonts w:ascii="Segoe UI" w:hAnsi="Segoe UI" w:cs="Segoe UI"/>
          <w:color w:val="171717"/>
          <w:sz w:val="30"/>
          <w:szCs w:val="30"/>
        </w:rPr>
        <w:t>select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 и возвращает названия и цены продуктов пользователю.</w:t>
      </w:r>
    </w:p>
    <w:p w:rsidR="00D04DD1" w:rsidRPr="00D04DD1" w:rsidRDefault="00D04DD1" w:rsidP="00D04DD1">
      <w:pPr>
        <w:rPr>
          <w:rFonts w:ascii="Segoe UI" w:hAnsi="Segoe UI" w:cs="Segoe UI"/>
          <w:color w:val="171717"/>
          <w:sz w:val="24"/>
          <w:szCs w:val="24"/>
          <w:lang w:val="en-US"/>
        </w:rPr>
      </w:pPr>
      <w:r w:rsidRPr="00D04DD1">
        <w:rPr>
          <w:rStyle w:val="language"/>
          <w:rFonts w:ascii="Segoe UI" w:hAnsi="Segoe UI" w:cs="Segoe UI"/>
          <w:color w:val="171717"/>
          <w:lang w:val="en-US"/>
        </w:rPr>
        <w:t>SQL</w:t>
      </w:r>
      <w:r>
        <w:rPr>
          <w:rFonts w:ascii="Segoe UI" w:hAnsi="Segoe UI" w:cs="Segoe UI"/>
          <w:color w:val="171717"/>
        </w:rPr>
        <w:t>Копировать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CREATE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VIEW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vw_Names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 </w:t>
      </w: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AS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 </w:t>
      </w: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SELECT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ProductName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, Price </w:t>
      </w: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FROM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Products;  </w:t>
      </w:r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GO    </w:t>
      </w:r>
    </w:p>
    <w:p w:rsidR="00D04DD1" w:rsidRDefault="00D04DD1" w:rsidP="00D04DD1">
      <w:pPr>
        <w:pStyle w:val="3"/>
        <w:shd w:val="clear" w:color="auto" w:fill="FFFFFF"/>
        <w:spacing w:before="0" w:beforeAutospacing="0" w:after="0" w:afterAutospacing="0"/>
        <w:rPr>
          <w:rFonts w:ascii="Segoe UI" w:hAnsi="Segoe UI" w:cs="Segoe UI"/>
          <w:color w:val="171717"/>
        </w:rPr>
      </w:pPr>
      <w:r>
        <w:rPr>
          <w:rFonts w:ascii="Segoe UI" w:hAnsi="Segoe UI" w:cs="Segoe UI"/>
          <w:color w:val="171717"/>
        </w:rPr>
        <w:lastRenderedPageBreak/>
        <w:t>Тестирование представления</w:t>
      </w:r>
    </w:p>
    <w:p w:rsidR="00D04DD1" w:rsidRDefault="00D04DD1" w:rsidP="00D04DD1">
      <w:pPr>
        <w:pStyle w:val="a3"/>
        <w:shd w:val="clear" w:color="auto" w:fill="FFFFFF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С представлениями обращаются так же, как с таблицами. Используйте инструкцию </w:t>
      </w:r>
      <w:r>
        <w:rPr>
          <w:rStyle w:val="HTML"/>
          <w:rFonts w:ascii="Consolas" w:hAnsi="Consolas" w:cs="Consolas"/>
          <w:color w:val="171717"/>
          <w:sz w:val="25"/>
          <w:szCs w:val="25"/>
        </w:rPr>
        <w:t>SELECT</w:t>
      </w:r>
      <w:r>
        <w:rPr>
          <w:rFonts w:ascii="Segoe UI" w:hAnsi="Segoe UI" w:cs="Segoe UI"/>
          <w:color w:val="171717"/>
          <w:sz w:val="30"/>
          <w:szCs w:val="30"/>
        </w:rPr>
        <w:t> , чтобы получить доступ к представлению.</w:t>
      </w:r>
    </w:p>
    <w:p w:rsidR="00D04DD1" w:rsidRPr="00D04DD1" w:rsidRDefault="00D04DD1" w:rsidP="00D04DD1">
      <w:pPr>
        <w:rPr>
          <w:rFonts w:ascii="Segoe UI" w:hAnsi="Segoe UI" w:cs="Segoe UI"/>
          <w:color w:val="171717"/>
          <w:sz w:val="24"/>
          <w:szCs w:val="24"/>
          <w:lang w:val="en-US"/>
        </w:rPr>
      </w:pPr>
      <w:r w:rsidRPr="00D04DD1">
        <w:rPr>
          <w:rStyle w:val="language"/>
          <w:rFonts w:ascii="Segoe UI" w:hAnsi="Segoe UI" w:cs="Segoe UI"/>
          <w:color w:val="171717"/>
          <w:lang w:val="en-US"/>
        </w:rPr>
        <w:t>SQL</w:t>
      </w:r>
      <w:r>
        <w:rPr>
          <w:rFonts w:ascii="Segoe UI" w:hAnsi="Segoe UI" w:cs="Segoe UI"/>
          <w:color w:val="171717"/>
        </w:rPr>
        <w:t>Копировать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SELECT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* </w:t>
      </w: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FROM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vw_Names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;  </w:t>
      </w:r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GO   </w:t>
      </w:r>
    </w:p>
    <w:p w:rsidR="00D04DD1" w:rsidRDefault="00D04DD1" w:rsidP="00D04DD1">
      <w:pPr>
        <w:pStyle w:val="3"/>
        <w:shd w:val="clear" w:color="auto" w:fill="FFFFFF"/>
        <w:spacing w:before="0" w:beforeAutospacing="0" w:after="0" w:afterAutospacing="0"/>
        <w:rPr>
          <w:rFonts w:ascii="Segoe UI" w:hAnsi="Segoe UI" w:cs="Segoe UI"/>
          <w:color w:val="171717"/>
        </w:rPr>
      </w:pPr>
      <w:r>
        <w:rPr>
          <w:rFonts w:ascii="Segoe UI" w:hAnsi="Segoe UI" w:cs="Segoe UI"/>
          <w:color w:val="171717"/>
        </w:rPr>
        <w:t>Создание хранимой процедуры</w:t>
      </w:r>
    </w:p>
    <w:p w:rsidR="00D04DD1" w:rsidRDefault="00D04DD1" w:rsidP="00D04DD1">
      <w:pPr>
        <w:pStyle w:val="a3"/>
        <w:shd w:val="clear" w:color="auto" w:fill="FFFFFF"/>
        <w:rPr>
          <w:rFonts w:ascii="Segoe UI" w:hAnsi="Segoe UI" w:cs="Segoe UI"/>
          <w:color w:val="171717"/>
          <w:sz w:val="30"/>
          <w:szCs w:val="30"/>
        </w:rPr>
      </w:pPr>
      <w:r>
        <w:rPr>
          <w:rFonts w:ascii="Segoe UI" w:hAnsi="Segoe UI" w:cs="Segoe UI"/>
          <w:color w:val="171717"/>
          <w:sz w:val="30"/>
          <w:szCs w:val="30"/>
        </w:rPr>
        <w:t>В следующем примере создается хранимая процедура 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pr_Names</w:t>
      </w:r>
      <w:r>
        <w:rPr>
          <w:rFonts w:ascii="Segoe UI" w:hAnsi="Segoe UI" w:cs="Segoe UI"/>
          <w:color w:val="171717"/>
          <w:sz w:val="30"/>
          <w:szCs w:val="30"/>
        </w:rPr>
        <w:t>с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 xml:space="preserve"> входным параметром </w:t>
      </w:r>
      <w:r>
        <w:rPr>
          <w:rStyle w:val="HTML"/>
          <w:rFonts w:ascii="Consolas" w:hAnsi="Consolas" w:cs="Consolas"/>
          <w:color w:val="171717"/>
          <w:sz w:val="25"/>
          <w:szCs w:val="25"/>
        </w:rPr>
        <w:t>@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VarPrice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типа 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money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. Эта хранимая процедура печатает инструкцию 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Products</w:t>
      </w:r>
      <w:proofErr w:type="spellEnd"/>
      <w:r>
        <w:rPr>
          <w:rStyle w:val="HTML"/>
          <w:rFonts w:ascii="Consolas" w:hAnsi="Consolas" w:cs="Consolas"/>
          <w:color w:val="171717"/>
          <w:sz w:val="25"/>
          <w:szCs w:val="25"/>
        </w:rPr>
        <w:t xml:space="preserve"> 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less</w:t>
      </w:r>
      <w:proofErr w:type="spellEnd"/>
      <w:r>
        <w:rPr>
          <w:rStyle w:val="HTML"/>
          <w:rFonts w:ascii="Consolas" w:hAnsi="Consolas" w:cs="Consolas"/>
          <w:color w:val="171717"/>
          <w:sz w:val="25"/>
          <w:szCs w:val="25"/>
        </w:rPr>
        <w:t xml:space="preserve"> 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than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, соединенную операцией сцепления с входным параметром, тип которого преобразуется из 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money</w:t>
      </w:r>
      <w:proofErr w:type="spellEnd"/>
      <w:r>
        <w:rPr>
          <w:rFonts w:ascii="Segoe UI" w:hAnsi="Segoe UI" w:cs="Segoe UI"/>
          <w:color w:val="171717"/>
          <w:sz w:val="30"/>
          <w:szCs w:val="30"/>
        </w:rPr>
        <w:t> в </w:t>
      </w:r>
      <w:proofErr w:type="spellStart"/>
      <w:r>
        <w:rPr>
          <w:rStyle w:val="HTML"/>
          <w:rFonts w:ascii="Consolas" w:hAnsi="Consolas" w:cs="Consolas"/>
          <w:color w:val="171717"/>
          <w:sz w:val="25"/>
          <w:szCs w:val="25"/>
        </w:rPr>
        <w:t>varchar</w:t>
      </w:r>
      <w:proofErr w:type="spellEnd"/>
      <w:r>
        <w:rPr>
          <w:rStyle w:val="HTML"/>
          <w:rFonts w:ascii="Consolas" w:hAnsi="Consolas" w:cs="Consolas"/>
          <w:color w:val="171717"/>
          <w:sz w:val="25"/>
          <w:szCs w:val="25"/>
        </w:rPr>
        <w:t>(10)</w:t>
      </w:r>
      <w:r>
        <w:rPr>
          <w:rFonts w:ascii="Segoe UI" w:hAnsi="Segoe UI" w:cs="Segoe UI"/>
          <w:color w:val="171717"/>
          <w:sz w:val="30"/>
          <w:szCs w:val="30"/>
        </w:rPr>
        <w:t> . Затем процедура выполняет инструкцию </w:t>
      </w:r>
      <w:r>
        <w:rPr>
          <w:rStyle w:val="HTML"/>
          <w:rFonts w:ascii="Consolas" w:hAnsi="Consolas" w:cs="Consolas"/>
          <w:color w:val="171717"/>
          <w:sz w:val="25"/>
          <w:szCs w:val="25"/>
        </w:rPr>
        <w:t>SELECT</w:t>
      </w:r>
      <w:r>
        <w:rPr>
          <w:rFonts w:ascii="Segoe UI" w:hAnsi="Segoe UI" w:cs="Segoe UI"/>
          <w:color w:val="171717"/>
          <w:sz w:val="30"/>
          <w:szCs w:val="30"/>
        </w:rPr>
        <w:t> на представлении, передавая входной параметр в предложение </w:t>
      </w:r>
      <w:r>
        <w:rPr>
          <w:rStyle w:val="HTML"/>
          <w:rFonts w:ascii="Consolas" w:hAnsi="Consolas" w:cs="Consolas"/>
          <w:color w:val="171717"/>
          <w:sz w:val="25"/>
          <w:szCs w:val="25"/>
        </w:rPr>
        <w:t>WHERE</w:t>
      </w:r>
      <w:r>
        <w:rPr>
          <w:rFonts w:ascii="Segoe UI" w:hAnsi="Segoe UI" w:cs="Segoe UI"/>
          <w:color w:val="171717"/>
          <w:sz w:val="30"/>
          <w:szCs w:val="30"/>
        </w:rPr>
        <w:t> . Возвращаются все продукты, цена которых меньше значения входного параметра.</w:t>
      </w:r>
    </w:p>
    <w:p w:rsidR="00D04DD1" w:rsidRDefault="00D04DD1" w:rsidP="00D04DD1">
      <w:pPr>
        <w:rPr>
          <w:rFonts w:ascii="Segoe UI" w:hAnsi="Segoe UI" w:cs="Segoe UI"/>
          <w:color w:val="171717"/>
          <w:sz w:val="24"/>
          <w:szCs w:val="24"/>
        </w:rPr>
      </w:pPr>
      <w:proofErr w:type="spellStart"/>
      <w:r>
        <w:rPr>
          <w:rStyle w:val="language"/>
          <w:rFonts w:ascii="Segoe UI" w:hAnsi="Segoe UI" w:cs="Segoe UI"/>
          <w:color w:val="171717"/>
        </w:rPr>
        <w:t>SQL</w:t>
      </w:r>
      <w:r>
        <w:rPr>
          <w:rFonts w:ascii="Segoe UI" w:hAnsi="Segoe UI" w:cs="Segoe UI"/>
          <w:color w:val="171717"/>
        </w:rPr>
        <w:t>Копировать</w:t>
      </w:r>
      <w:proofErr w:type="spellEnd"/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>
        <w:rPr>
          <w:rStyle w:val="hljs-keyword"/>
          <w:rFonts w:ascii="Consolas" w:hAnsi="Consolas" w:cs="Consolas"/>
          <w:color w:val="0101FD"/>
          <w:bdr w:val="none" w:sz="0" w:space="0" w:color="auto" w:frame="1"/>
        </w:rPr>
        <w:t>CREATE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</w:t>
      </w:r>
      <w:r>
        <w:rPr>
          <w:rStyle w:val="hljs-keyword"/>
          <w:rFonts w:ascii="Consolas" w:hAnsi="Consolas" w:cs="Consolas"/>
          <w:color w:val="0101FD"/>
          <w:bdr w:val="none" w:sz="0" w:space="0" w:color="auto" w:frame="1"/>
        </w:rPr>
        <w:t>PROCEDURE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>pr_Names</w:t>
      </w:r>
      <w:proofErr w:type="spellEnd"/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@</w:t>
      </w:r>
      <w:proofErr w:type="spellStart"/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>VarPrice</w:t>
      </w:r>
      <w:proofErr w:type="spellEnd"/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>money</w:t>
      </w:r>
      <w:proofErr w:type="spellEnd"/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  </w:t>
      </w: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AS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 </w:t>
      </w: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BEGIN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    </w:t>
      </w:r>
      <w:r w:rsidRPr="00D04DD1">
        <w:rPr>
          <w:rStyle w:val="hljs-comment"/>
          <w:rFonts w:ascii="Consolas" w:hAnsi="Consolas" w:cs="Consolas"/>
          <w:color w:val="008000"/>
          <w:bdr w:val="none" w:sz="0" w:space="0" w:color="auto" w:frame="1"/>
          <w:lang w:val="en-US"/>
        </w:rPr>
        <w:t xml:space="preserve">-- The print statement returns text to the user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    PRINT </w:t>
      </w:r>
      <w:r w:rsidRPr="00D04DD1">
        <w:rPr>
          <w:rStyle w:val="hljs-string"/>
          <w:rFonts w:ascii="Consolas" w:hAnsi="Consolas" w:cs="Consolas"/>
          <w:color w:val="A31515"/>
          <w:bdr w:val="none" w:sz="0" w:space="0" w:color="auto" w:frame="1"/>
          <w:lang w:val="en-US"/>
        </w:rPr>
        <w:t>'Products less than '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+ </w:t>
      </w: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CAST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(@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VarPrice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AS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proofErr w:type="spellStart"/>
      <w:r w:rsidRPr="00D04DD1">
        <w:rPr>
          <w:rStyle w:val="hljs-builtin"/>
          <w:rFonts w:ascii="Consolas" w:hAnsi="Consolas" w:cs="Consolas"/>
          <w:color w:val="0101FD"/>
          <w:bdr w:val="none" w:sz="0" w:space="0" w:color="auto" w:frame="1"/>
          <w:lang w:val="en-US"/>
        </w:rPr>
        <w:t>varchar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(</w:t>
      </w:r>
      <w:r w:rsidRPr="00D04DD1">
        <w:rPr>
          <w:rStyle w:val="hljs-number"/>
          <w:rFonts w:ascii="Consolas" w:hAnsi="Consolas" w:cs="Consolas"/>
          <w:color w:val="171717"/>
          <w:bdr w:val="none" w:sz="0" w:space="0" w:color="auto" w:frame="1"/>
          <w:lang w:val="en-US"/>
        </w:rPr>
        <w:t>10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));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    </w:t>
      </w:r>
      <w:r w:rsidRPr="00D04DD1">
        <w:rPr>
          <w:rStyle w:val="hljs-comment"/>
          <w:rFonts w:ascii="Consolas" w:hAnsi="Consolas" w:cs="Consolas"/>
          <w:color w:val="008000"/>
          <w:bdr w:val="none" w:sz="0" w:space="0" w:color="auto" w:frame="1"/>
          <w:lang w:val="en-US"/>
        </w:rPr>
        <w:t xml:space="preserve">-- A second statement starts here  </w:t>
      </w:r>
    </w:p>
    <w:p w:rsidR="00D04DD1" w:rsidRP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</w:pP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    </w:t>
      </w: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SELECT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ProductName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, Price </w:t>
      </w:r>
      <w:r w:rsidRPr="00D04DD1">
        <w:rPr>
          <w:rStyle w:val="hljs-keyword"/>
          <w:rFonts w:ascii="Consolas" w:hAnsi="Consolas" w:cs="Consolas"/>
          <w:color w:val="0101FD"/>
          <w:bdr w:val="none" w:sz="0" w:space="0" w:color="auto" w:frame="1"/>
          <w:lang w:val="en-US"/>
        </w:rPr>
        <w:t>FROM</w:t>
      </w: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</w:t>
      </w:r>
      <w:proofErr w:type="spellStart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>vw_Names</w:t>
      </w:r>
      <w:proofErr w:type="spellEnd"/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</w:t>
      </w:r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 w:rsidRPr="00D04DD1">
        <w:rPr>
          <w:rStyle w:val="HTML"/>
          <w:rFonts w:ascii="Consolas" w:hAnsi="Consolas" w:cs="Consolas"/>
          <w:color w:val="171717"/>
          <w:bdr w:val="none" w:sz="0" w:space="0" w:color="auto" w:frame="1"/>
          <w:lang w:val="en-US"/>
        </w:rPr>
        <w:t xml:space="preserve">            </w:t>
      </w:r>
      <w:r>
        <w:rPr>
          <w:rStyle w:val="hljs-keyword"/>
          <w:rFonts w:ascii="Consolas" w:hAnsi="Consolas" w:cs="Consolas"/>
          <w:color w:val="0101FD"/>
          <w:bdr w:val="none" w:sz="0" w:space="0" w:color="auto" w:frame="1"/>
        </w:rPr>
        <w:t>WHERE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>Price</w:t>
      </w:r>
      <w:proofErr w:type="spellEnd"/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&lt; @</w:t>
      </w:r>
      <w:proofErr w:type="spellStart"/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>varPrice</w:t>
      </w:r>
      <w:proofErr w:type="spellEnd"/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;  </w:t>
      </w:r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  </w:t>
      </w:r>
      <w:r>
        <w:rPr>
          <w:rStyle w:val="hljs-keyword"/>
          <w:rFonts w:ascii="Consolas" w:hAnsi="Consolas" w:cs="Consolas"/>
          <w:color w:val="0101FD"/>
          <w:bdr w:val="none" w:sz="0" w:space="0" w:color="auto" w:frame="1"/>
        </w:rPr>
        <w:t>END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 </w:t>
      </w:r>
    </w:p>
    <w:p w:rsidR="00D04DD1" w:rsidRDefault="00D04DD1" w:rsidP="00D04DD1">
      <w:pPr>
        <w:pStyle w:val="HTML0"/>
        <w:spacing w:line="355" w:lineRule="atLeast"/>
        <w:rPr>
          <w:rStyle w:val="HTML"/>
          <w:rFonts w:ascii="Consolas" w:hAnsi="Consolas" w:cs="Consolas"/>
          <w:color w:val="171717"/>
          <w:bdr w:val="none" w:sz="0" w:space="0" w:color="auto" w:frame="1"/>
        </w:rPr>
      </w:pPr>
      <w:r>
        <w:rPr>
          <w:rStyle w:val="hljs-keyword"/>
          <w:rFonts w:ascii="Consolas" w:hAnsi="Consolas" w:cs="Consolas"/>
          <w:color w:val="0101FD"/>
          <w:bdr w:val="none" w:sz="0" w:space="0" w:color="auto" w:frame="1"/>
        </w:rPr>
        <w:t>GO</w:t>
      </w:r>
      <w:r>
        <w:rPr>
          <w:rStyle w:val="HTML"/>
          <w:rFonts w:ascii="Consolas" w:hAnsi="Consolas" w:cs="Consolas"/>
          <w:color w:val="171717"/>
          <w:bdr w:val="none" w:sz="0" w:space="0" w:color="auto" w:frame="1"/>
        </w:rPr>
        <w:t xml:space="preserve">    </w:t>
      </w:r>
    </w:p>
    <w:p w:rsidR="006E6FC4" w:rsidRDefault="006E6FC4" w:rsidP="00D04DD1">
      <w:pPr>
        <w:shd w:val="clear" w:color="auto" w:fill="FFFFFF"/>
        <w:spacing w:before="100" w:beforeAutospacing="1" w:after="100" w:afterAutospacing="1" w:line="299" w:lineRule="atLeast"/>
        <w:jc w:val="left"/>
      </w:pPr>
    </w:p>
    <w:sectPr w:rsidR="006E6FC4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5D1A"/>
    <w:multiLevelType w:val="multilevel"/>
    <w:tmpl w:val="EBCA5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42A00"/>
    <w:multiLevelType w:val="multilevel"/>
    <w:tmpl w:val="E3BA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93F26"/>
    <w:multiLevelType w:val="multilevel"/>
    <w:tmpl w:val="8838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57C61"/>
    <w:multiLevelType w:val="multilevel"/>
    <w:tmpl w:val="EA0E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F46D7"/>
    <w:multiLevelType w:val="multilevel"/>
    <w:tmpl w:val="C4581F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04B8F"/>
    <w:multiLevelType w:val="multilevel"/>
    <w:tmpl w:val="EB7A41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C67D9"/>
    <w:multiLevelType w:val="multilevel"/>
    <w:tmpl w:val="55B43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B2BDF"/>
    <w:multiLevelType w:val="multilevel"/>
    <w:tmpl w:val="AE30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C4B11"/>
    <w:multiLevelType w:val="multilevel"/>
    <w:tmpl w:val="4380D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5046A"/>
    <w:multiLevelType w:val="multilevel"/>
    <w:tmpl w:val="870C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033CE"/>
    <w:multiLevelType w:val="multilevel"/>
    <w:tmpl w:val="6948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43532"/>
    <w:multiLevelType w:val="multilevel"/>
    <w:tmpl w:val="12884E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F71CE6"/>
    <w:multiLevelType w:val="multilevel"/>
    <w:tmpl w:val="A462B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30A"/>
    <w:multiLevelType w:val="multilevel"/>
    <w:tmpl w:val="BBA6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D23A1E"/>
    <w:multiLevelType w:val="multilevel"/>
    <w:tmpl w:val="C420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0C3FF3"/>
    <w:multiLevelType w:val="multilevel"/>
    <w:tmpl w:val="2BEA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3"/>
  </w:num>
  <w:num w:numId="5">
    <w:abstractNumId w:val="7"/>
  </w:num>
  <w:num w:numId="6">
    <w:abstractNumId w:val="15"/>
  </w:num>
  <w:num w:numId="7">
    <w:abstractNumId w:val="2"/>
  </w:num>
  <w:num w:numId="8">
    <w:abstractNumId w:val="10"/>
  </w:num>
  <w:num w:numId="9">
    <w:abstractNumId w:val="12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F103C"/>
    <w:rsid w:val="006E6FC4"/>
    <w:rsid w:val="006F103C"/>
    <w:rsid w:val="009B26F3"/>
    <w:rsid w:val="00AF7C36"/>
    <w:rsid w:val="00B5155E"/>
    <w:rsid w:val="00C07F71"/>
    <w:rsid w:val="00D0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1">
    <w:name w:val="heading 1"/>
    <w:basedOn w:val="a"/>
    <w:next w:val="a"/>
    <w:link w:val="10"/>
    <w:uiPriority w:val="9"/>
    <w:qFormat/>
    <w:rsid w:val="00D04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103C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103C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103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03C"/>
    <w:rPr>
      <w:color w:val="0000FF"/>
      <w:u w:val="single"/>
    </w:rPr>
  </w:style>
  <w:style w:type="character" w:customStyle="1" w:styleId="keyword">
    <w:name w:val="keyword"/>
    <w:basedOn w:val="a0"/>
    <w:rsid w:val="006F103C"/>
  </w:style>
  <w:style w:type="character" w:customStyle="1" w:styleId="texample">
    <w:name w:val="texample"/>
    <w:basedOn w:val="a0"/>
    <w:rsid w:val="006F103C"/>
  </w:style>
  <w:style w:type="paragraph" w:styleId="a5">
    <w:name w:val="Balloon Text"/>
    <w:basedOn w:val="a"/>
    <w:link w:val="a6"/>
    <w:uiPriority w:val="99"/>
    <w:semiHidden/>
    <w:unhideWhenUsed/>
    <w:rsid w:val="006F1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0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4DD1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D04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D04DD1"/>
    <w:rPr>
      <w:b/>
      <w:bCs/>
    </w:rPr>
  </w:style>
  <w:style w:type="character" w:styleId="HTML">
    <w:name w:val="HTML Code"/>
    <w:basedOn w:val="a0"/>
    <w:uiPriority w:val="99"/>
    <w:semiHidden/>
    <w:unhideWhenUsed/>
    <w:rsid w:val="00D04DD1"/>
    <w:rPr>
      <w:rFonts w:ascii="Courier New" w:eastAsia="Times New Roman" w:hAnsi="Courier New" w:cs="Courier New"/>
      <w:sz w:val="20"/>
      <w:szCs w:val="20"/>
    </w:rPr>
  </w:style>
  <w:style w:type="character" w:customStyle="1" w:styleId="language">
    <w:name w:val="language"/>
    <w:basedOn w:val="a0"/>
    <w:rsid w:val="00D04DD1"/>
  </w:style>
  <w:style w:type="paragraph" w:styleId="HTML0">
    <w:name w:val="HTML Preformatted"/>
    <w:basedOn w:val="a"/>
    <w:link w:val="HTML1"/>
    <w:uiPriority w:val="99"/>
    <w:semiHidden/>
    <w:unhideWhenUsed/>
    <w:rsid w:val="00D04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04D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js-keyword">
    <w:name w:val="hljs-keyword"/>
    <w:basedOn w:val="a0"/>
    <w:rsid w:val="00D04DD1"/>
  </w:style>
  <w:style w:type="paragraph" w:customStyle="1" w:styleId="alert-title">
    <w:name w:val="alert-title"/>
    <w:basedOn w:val="a"/>
    <w:rsid w:val="00D04DD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hljs-builtin">
    <w:name w:val="hljs-built_in"/>
    <w:basedOn w:val="a0"/>
    <w:rsid w:val="00D04DD1"/>
  </w:style>
  <w:style w:type="character" w:customStyle="1" w:styleId="hljs-literal">
    <w:name w:val="hljs-literal"/>
    <w:basedOn w:val="a0"/>
    <w:rsid w:val="00D04DD1"/>
  </w:style>
  <w:style w:type="character" w:customStyle="1" w:styleId="hljs-number">
    <w:name w:val="hljs-number"/>
    <w:basedOn w:val="a0"/>
    <w:rsid w:val="00D04DD1"/>
  </w:style>
  <w:style w:type="character" w:customStyle="1" w:styleId="hljs-comment">
    <w:name w:val="hljs-comment"/>
    <w:basedOn w:val="a0"/>
    <w:rsid w:val="00D04DD1"/>
  </w:style>
  <w:style w:type="character" w:customStyle="1" w:styleId="hljs-string">
    <w:name w:val="hljs-string"/>
    <w:basedOn w:val="a0"/>
    <w:rsid w:val="00D04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047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401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660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318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136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6835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170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498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96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461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3501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302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408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90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898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208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905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icrosoft.com/sql/linux/quickstart-install-connect-docker" TargetMode="External"/><Relationship Id="rId13" Type="http://schemas.openxmlformats.org/officeDocument/2006/relationships/hyperlink" Target="https://docs.microsoft.com/ru-ru/sql/t-sql/functions/string-functions-transact-sql?view=sql-server-ver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sql-server/sql-server-downloads" TargetMode="External"/><Relationship Id="rId12" Type="http://schemas.openxmlformats.org/officeDocument/2006/relationships/hyperlink" Target="https://docs.microsoft.com/ru-ru/sql/t-sql/statements/truncate-table-transact-sql?view=sql-server-ver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sdn.microsoft.com/library/b9c70488-1bf5-4068-a003-e548ccbc51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microsoft.com/sql/ssms/download-sql-server-management-studio-ssms" TargetMode="External"/><Relationship Id="rId11" Type="http://schemas.openxmlformats.org/officeDocument/2006/relationships/hyperlink" Target="https://docs.microsoft.com/ru-ru/sql/t-sql/data-types/data-types-transact-sql?view=sql-server-ver15" TargetMode="External"/><Relationship Id="rId5" Type="http://schemas.openxmlformats.org/officeDocument/2006/relationships/hyperlink" Target="https://www.microsoft.com/download/details.aspx?id=14630" TargetMode="External"/><Relationship Id="rId15" Type="http://schemas.openxmlformats.org/officeDocument/2006/relationships/hyperlink" Target="https://docs.microsoft.com/ru-ru/sql/t-sql/functions/mathematical-functions-transact-sql?view=sql-server-ver15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ocs.microsoft.com/ru-ru/sql/t-sql/statements/create-database-transact-sql?view=sql-server-ver15" TargetMode="External"/><Relationship Id="rId14" Type="http://schemas.openxmlformats.org/officeDocument/2006/relationships/hyperlink" Target="https://docs.microsoft.com/ru-ru/sql/t-sql/functions/date-and-time-data-types-and-functions-transact-sql?view=sql-server-ver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2151</Words>
  <Characters>12265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2020-04-03T10:46:00Z</dcterms:created>
  <dcterms:modified xsi:type="dcterms:W3CDTF">2020-04-03T10:46:00Z</dcterms:modified>
</cp:coreProperties>
</file>