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2F" w:rsidRDefault="004B622F" w:rsidP="002E3104">
      <w:pPr>
        <w:pStyle w:val="a3"/>
      </w:pPr>
    </w:p>
    <w:p w:rsidR="002E3104" w:rsidRDefault="00457F13" w:rsidP="002E3104">
      <w:pPr>
        <w:widowControl w:val="0"/>
        <w:suppressAutoHyphens/>
        <w:spacing w:before="100" w:beforeAutospacing="1" w:after="100" w:afterAutospacing="1"/>
        <w:jc w:val="both"/>
      </w:pPr>
      <w:bookmarkStart w:id="0" w:name="Тема4_2"/>
      <w:r>
        <w:rPr>
          <w:b/>
          <w:sz w:val="28"/>
          <w:szCs w:val="28"/>
        </w:rPr>
        <w:t xml:space="preserve">Тема: </w:t>
      </w:r>
      <w:r w:rsidR="002E3104" w:rsidRPr="00ED7C5D">
        <w:rPr>
          <w:b/>
          <w:sz w:val="28"/>
          <w:szCs w:val="28"/>
        </w:rPr>
        <w:t>Возможности динамических (электронных) таблиц</w:t>
      </w:r>
      <w:r w:rsidR="002E3104" w:rsidRPr="00026143">
        <w:t xml:space="preserve">. </w:t>
      </w:r>
    </w:p>
    <w:bookmarkEnd w:id="0"/>
    <w:p w:rsidR="002E3104" w:rsidRPr="0060045B" w:rsidRDefault="002E3104" w:rsidP="002E3104">
      <w:pPr>
        <w:pStyle w:val="2"/>
        <w:ind w:firstLine="709"/>
        <w:rPr>
          <w:b/>
          <w:color w:val="auto"/>
          <w:szCs w:val="24"/>
        </w:rPr>
      </w:pPr>
      <w:r w:rsidRPr="0060045B">
        <w:rPr>
          <w:b/>
          <w:color w:val="auto"/>
          <w:szCs w:val="24"/>
        </w:rPr>
        <w:t>ПЛАН:</w:t>
      </w:r>
    </w:p>
    <w:p w:rsidR="002E3104" w:rsidRPr="00CF4F28" w:rsidRDefault="002E3104" w:rsidP="002E3104">
      <w:pPr>
        <w:shd w:val="clear" w:color="auto" w:fill="FFFFFF"/>
        <w:rPr>
          <w:b/>
          <w:sz w:val="28"/>
        </w:rPr>
      </w:pPr>
      <w:r w:rsidRPr="00CF4F28">
        <w:rPr>
          <w:b/>
          <w:sz w:val="28"/>
        </w:rPr>
        <w:t>1. ЭТ как информационный объект: характерные особенности, назначение.</w:t>
      </w:r>
    </w:p>
    <w:p w:rsidR="002E3104" w:rsidRPr="00CF4F28" w:rsidRDefault="002E3104" w:rsidP="002E3104">
      <w:pPr>
        <w:shd w:val="clear" w:color="auto" w:fill="FFFFFF"/>
        <w:rPr>
          <w:b/>
          <w:sz w:val="28"/>
        </w:rPr>
      </w:pPr>
      <w:r w:rsidRPr="00CF4F28">
        <w:rPr>
          <w:b/>
          <w:sz w:val="28"/>
        </w:rPr>
        <w:t>2. Применение ЭТ для решения профессиональных задач. Использование функций.</w:t>
      </w:r>
    </w:p>
    <w:p w:rsidR="002E3104" w:rsidRPr="001962F3" w:rsidRDefault="002E3104" w:rsidP="002E3104">
      <w:pPr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1962F3">
        <w:rPr>
          <w:b/>
          <w:sz w:val="28"/>
        </w:rPr>
        <w:t>Контрольные вопросы</w:t>
      </w:r>
    </w:p>
    <w:p w:rsidR="002E3104" w:rsidRDefault="002E3104" w:rsidP="002E3104">
      <w:pPr>
        <w:shd w:val="clear" w:color="auto" w:fill="FFFFFF"/>
      </w:pPr>
    </w:p>
    <w:p w:rsidR="002E3104" w:rsidRPr="003B16F9" w:rsidRDefault="002E3104" w:rsidP="002E3104">
      <w:pPr>
        <w:shd w:val="clear" w:color="auto" w:fill="FFFFFF"/>
        <w:jc w:val="center"/>
        <w:rPr>
          <w:b/>
          <w:sz w:val="28"/>
          <w:szCs w:val="28"/>
        </w:rPr>
      </w:pPr>
      <w:r w:rsidRPr="003B16F9">
        <w:rPr>
          <w:b/>
          <w:sz w:val="28"/>
          <w:szCs w:val="28"/>
        </w:rPr>
        <w:t>1. ЭТ как информационный объект: характерные особенности, назначение</w:t>
      </w:r>
    </w:p>
    <w:p w:rsidR="002E3104" w:rsidRDefault="002E3104" w:rsidP="002E3104">
      <w:pPr>
        <w:shd w:val="clear" w:color="auto" w:fill="FFFFFF"/>
      </w:pPr>
    </w:p>
    <w:p w:rsidR="002E3104" w:rsidRDefault="002E3104" w:rsidP="002E3104">
      <w:pPr>
        <w:shd w:val="clear" w:color="auto" w:fill="FFFFFF"/>
        <w:ind w:firstLine="708"/>
      </w:pPr>
      <w:r w:rsidRPr="007160A9">
        <w:rPr>
          <w:b/>
          <w:i/>
        </w:rPr>
        <w:t>Excel</w:t>
      </w:r>
      <w:r w:rsidRPr="007160A9">
        <w:t xml:space="preserve"> – это табличный процессор. Табличный процессор - это прикладная программа, которая предназначена для создания электронных таблиц и автоматизированной обработки табличных данных.</w:t>
      </w:r>
      <w:r w:rsidRPr="007160A9">
        <w:rPr>
          <w:rStyle w:val="apple-converted-space"/>
        </w:rPr>
        <w:t> </w:t>
      </w:r>
    </w:p>
    <w:p w:rsidR="002E3104" w:rsidRPr="007160A9" w:rsidRDefault="002E3104" w:rsidP="002E3104">
      <w:pPr>
        <w:shd w:val="clear" w:color="auto" w:fill="FFFFFF"/>
        <w:ind w:left="708"/>
        <w:rPr>
          <w:b/>
          <w:i/>
        </w:rPr>
      </w:pPr>
      <w:r w:rsidRPr="007160A9">
        <w:rPr>
          <w:b/>
          <w:i/>
        </w:rPr>
        <w:t>Электронная таблица</w:t>
      </w:r>
      <w:r w:rsidRPr="007160A9">
        <w:t xml:space="preserve"> – это электронная матрица, разделенная на строки и столбцы, на пересечении которых образуются ячейки с уникальными именами. Ячейки являются основным элементом электронной таблицы, в которые могут вводиться данные и на которые можно ссылаться по именам ячеек. К данным относятся: числа, даты, время суток, текст или символьные данные и формулы.</w:t>
      </w:r>
      <w:r w:rsidRPr="007160A9">
        <w:br/>
      </w:r>
      <w:r w:rsidRPr="007160A9">
        <w:rPr>
          <w:b/>
          <w:i/>
        </w:rPr>
        <w:t>К обработке данных относится:</w:t>
      </w:r>
    </w:p>
    <w:p w:rsidR="002E3104" w:rsidRPr="007160A9" w:rsidRDefault="002E3104" w:rsidP="002E3104">
      <w:pPr>
        <w:numPr>
          <w:ilvl w:val="0"/>
          <w:numId w:val="4"/>
        </w:numPr>
        <w:shd w:val="clear" w:color="auto" w:fill="FFFFFF"/>
      </w:pPr>
      <w:r w:rsidRPr="007160A9">
        <w:t>проведение различных вычислений с помощью формул и функций, встроенных в редактор;</w:t>
      </w:r>
    </w:p>
    <w:p w:rsidR="002E3104" w:rsidRPr="007160A9" w:rsidRDefault="002E3104" w:rsidP="002E3104">
      <w:pPr>
        <w:numPr>
          <w:ilvl w:val="0"/>
          <w:numId w:val="4"/>
        </w:numPr>
        <w:shd w:val="clear" w:color="auto" w:fill="FFFFFF"/>
      </w:pPr>
      <w:r w:rsidRPr="007160A9">
        <w:t>построение диаграмм;</w:t>
      </w:r>
    </w:p>
    <w:p w:rsidR="002E3104" w:rsidRPr="007160A9" w:rsidRDefault="002E3104" w:rsidP="002E3104">
      <w:pPr>
        <w:numPr>
          <w:ilvl w:val="0"/>
          <w:numId w:val="4"/>
        </w:numPr>
        <w:shd w:val="clear" w:color="auto" w:fill="FFFFFF"/>
      </w:pPr>
      <w:r w:rsidRPr="007160A9">
        <w:t xml:space="preserve">обработка данных в списках (Сортировка, </w:t>
      </w:r>
      <w:proofErr w:type="spellStart"/>
      <w:r w:rsidRPr="007160A9">
        <w:t>Автофильтр</w:t>
      </w:r>
      <w:proofErr w:type="spellEnd"/>
      <w:r w:rsidRPr="007160A9">
        <w:t>, Расширенный фильтр, Форма, Итоги, Сводная таблица);</w:t>
      </w:r>
    </w:p>
    <w:p w:rsidR="002E3104" w:rsidRDefault="002E3104" w:rsidP="002E3104">
      <w:pPr>
        <w:numPr>
          <w:ilvl w:val="0"/>
          <w:numId w:val="4"/>
        </w:numPr>
        <w:shd w:val="clear" w:color="auto" w:fill="FFFFFF"/>
      </w:pPr>
      <w:r w:rsidRPr="007160A9">
        <w:t>решение задач оптимизации (Подбор параметра, Поиск решения, Сценарии "что - если" и другие задачи);</w:t>
      </w:r>
    </w:p>
    <w:p w:rsidR="002E3104" w:rsidRPr="007160A9" w:rsidRDefault="002E3104" w:rsidP="002E3104">
      <w:pPr>
        <w:numPr>
          <w:ilvl w:val="0"/>
          <w:numId w:val="4"/>
        </w:numPr>
        <w:shd w:val="clear" w:color="auto" w:fill="FFFFFF"/>
      </w:pPr>
      <w:r w:rsidRPr="007160A9">
        <w:t>статистическая обработка данных, анализ и прогнозирование (инструменты анализа из надстройки "Пакет анализа").</w:t>
      </w:r>
      <w:r w:rsidRPr="007160A9">
        <w:br/>
        <w:t>Таким образом, Excel являются не только средств</w:t>
      </w:r>
      <w:r>
        <w:t xml:space="preserve">ом автоматизации расчетов, но и </w:t>
      </w:r>
      <w:r w:rsidRPr="007160A9">
        <w:t>средством моделирования различных ситуаций.</w:t>
      </w:r>
    </w:p>
    <w:p w:rsidR="002E3104" w:rsidRPr="007160A9" w:rsidRDefault="002E3104" w:rsidP="002E3104">
      <w:pPr>
        <w:pStyle w:val="a5"/>
        <w:shd w:val="clear" w:color="auto" w:fill="FFFFFF"/>
        <w:spacing w:before="0" w:beforeAutospacing="0" w:after="0" w:afterAutospacing="0"/>
        <w:ind w:firstLine="360"/>
      </w:pPr>
      <w:r w:rsidRPr="007160A9">
        <w:rPr>
          <w:b/>
          <w:i/>
        </w:rPr>
        <w:t>Область применения Excel:</w:t>
      </w:r>
      <w:r w:rsidRPr="007160A9">
        <w:t xml:space="preserve"> планово – финансовые и бухгалтерские расчеты, учет материальных ценностей, системы поддержки принятия решений (СППР) и другие области применения.</w:t>
      </w:r>
    </w:p>
    <w:p w:rsidR="002E3104" w:rsidRPr="007160A9" w:rsidRDefault="002E3104" w:rsidP="002E3104">
      <w:pPr>
        <w:shd w:val="clear" w:color="auto" w:fill="FFFFFF"/>
        <w:ind w:firstLine="360"/>
        <w:rPr>
          <w:b/>
          <w:i/>
        </w:rPr>
      </w:pPr>
      <w:r w:rsidRPr="007160A9">
        <w:rPr>
          <w:b/>
          <w:i/>
        </w:rPr>
        <w:t>Создание новой рабочей книги в Excel</w:t>
      </w:r>
    </w:p>
    <w:p w:rsidR="002E3104" w:rsidRPr="007160A9" w:rsidRDefault="002E3104" w:rsidP="002E3104">
      <w:pPr>
        <w:shd w:val="clear" w:color="auto" w:fill="FFFFFF"/>
        <w:rPr>
          <w:b/>
          <w:i/>
        </w:rPr>
      </w:pPr>
      <w:r w:rsidRPr="007160A9">
        <w:t>Обучение работе с Excel необходимо начинать с изучения окна приложения Excel. При запуске Excel открывается окно приложения, в котором отображается новая рабочая книга – Книга 1.</w:t>
      </w:r>
      <w:r w:rsidRPr="007160A9">
        <w:rPr>
          <w:rStyle w:val="apple-converted-space"/>
        </w:rPr>
        <w:t> </w:t>
      </w:r>
      <w:r w:rsidRPr="007160A9">
        <w:br/>
      </w:r>
      <w:r w:rsidRPr="007160A9">
        <w:rPr>
          <w:b/>
          <w:i/>
        </w:rPr>
        <w:t>Окно приложения Excel имеет пять основных областей:</w:t>
      </w:r>
    </w:p>
    <w:p w:rsidR="002E3104" w:rsidRDefault="002E3104" w:rsidP="002E3104">
      <w:pPr>
        <w:numPr>
          <w:ilvl w:val="0"/>
          <w:numId w:val="5"/>
        </w:numPr>
        <w:shd w:val="clear" w:color="auto" w:fill="FFFFFF"/>
      </w:pPr>
      <w:r w:rsidRPr="007160A9">
        <w:t>строка меню;</w:t>
      </w:r>
    </w:p>
    <w:p w:rsidR="002E3104" w:rsidRPr="007160A9" w:rsidRDefault="002E3104" w:rsidP="002E3104">
      <w:pPr>
        <w:numPr>
          <w:ilvl w:val="0"/>
          <w:numId w:val="5"/>
        </w:numPr>
        <w:shd w:val="clear" w:color="auto" w:fill="FFFFFF"/>
      </w:pPr>
      <w:r w:rsidRPr="007160A9">
        <w:t>панели инструментов;</w:t>
      </w:r>
    </w:p>
    <w:p w:rsidR="002E3104" w:rsidRPr="007160A9" w:rsidRDefault="002E3104" w:rsidP="002E3104">
      <w:pPr>
        <w:numPr>
          <w:ilvl w:val="0"/>
          <w:numId w:val="5"/>
        </w:numPr>
        <w:shd w:val="clear" w:color="auto" w:fill="FFFFFF"/>
      </w:pPr>
      <w:r w:rsidRPr="007160A9">
        <w:t>строка состояния;</w:t>
      </w:r>
    </w:p>
    <w:p w:rsidR="002E3104" w:rsidRPr="007160A9" w:rsidRDefault="002E3104" w:rsidP="002E3104">
      <w:pPr>
        <w:numPr>
          <w:ilvl w:val="0"/>
          <w:numId w:val="5"/>
        </w:numPr>
        <w:shd w:val="clear" w:color="auto" w:fill="FFFFFF"/>
      </w:pPr>
      <w:r w:rsidRPr="007160A9">
        <w:t>строка ввода;</w:t>
      </w:r>
    </w:p>
    <w:p w:rsidR="002E3104" w:rsidRPr="007160A9" w:rsidRDefault="002E3104" w:rsidP="002E3104">
      <w:pPr>
        <w:numPr>
          <w:ilvl w:val="0"/>
          <w:numId w:val="5"/>
        </w:numPr>
        <w:shd w:val="clear" w:color="auto" w:fill="FFFFFF"/>
      </w:pPr>
      <w:r w:rsidRPr="007160A9">
        <w:t>область окна рабочей книги.</w:t>
      </w:r>
    </w:p>
    <w:p w:rsidR="002E3104" w:rsidRPr="007160A9" w:rsidRDefault="002E3104" w:rsidP="002E310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810000" cy="2847975"/>
            <wp:effectExtent l="19050" t="0" r="0" b="0"/>
            <wp:docPr id="8" name="Рисунок 8" descr="Окно приложения Excel - www.lessons-tva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кно приложения Excel - www.lessons-tva.inf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104" w:rsidRPr="007160A9" w:rsidRDefault="002E3104" w:rsidP="002E3104">
      <w:pPr>
        <w:shd w:val="clear" w:color="auto" w:fill="FFFFFF"/>
        <w:ind w:firstLine="851"/>
      </w:pPr>
      <w:r w:rsidRPr="007160A9">
        <w:rPr>
          <w:b/>
          <w:i/>
        </w:rPr>
        <w:t>Основная обработка данных в Excel о</w:t>
      </w:r>
      <w:r w:rsidRPr="007160A9">
        <w:t>существляется при помощи команд из строки меню. Панели инструментов Стандартная и Форматирование</w:t>
      </w:r>
      <w:r w:rsidRPr="007160A9">
        <w:rPr>
          <w:rStyle w:val="apple-converted-space"/>
          <w:b/>
          <w:bCs/>
        </w:rPr>
        <w:t> </w:t>
      </w:r>
      <w:r w:rsidRPr="007160A9">
        <w:t>являются встроенными панелями MS Excel, которые располагаются под строкой меню и содержат определенные наборы пиктограмм (кнопок). Основная часть пиктограмм предназначена для выполнения наиболее часто используемых команд из строки меню.</w:t>
      </w:r>
    </w:p>
    <w:p w:rsidR="002E3104" w:rsidRPr="007160A9" w:rsidRDefault="002E3104" w:rsidP="002E3104">
      <w:pPr>
        <w:shd w:val="clear" w:color="auto" w:fill="FFFFFF"/>
        <w:ind w:firstLine="851"/>
      </w:pPr>
      <w:r w:rsidRPr="007160A9">
        <w:rPr>
          <w:b/>
          <w:i/>
        </w:rPr>
        <w:t>Строка формул в Excel</w:t>
      </w:r>
      <w:r w:rsidRPr="007160A9">
        <w:t xml:space="preserve"> используется для ввода и редактирования значений, формул в ячейках или диаграммах. Поле имени – это окно слева от строки формул, в котором выводится имя активной ячейки. Пиктограммы:</w:t>
      </w:r>
      <w:r w:rsidRPr="007160A9">
        <w:rPr>
          <w:rStyle w:val="apple-converted-space"/>
        </w:rPr>
        <w:t> </w:t>
      </w:r>
      <w:r w:rsidRPr="007160A9">
        <w:rPr>
          <w:rStyle w:val="a4"/>
        </w:rPr>
        <w:t xml:space="preserve">X, V, </w:t>
      </w:r>
      <w:proofErr w:type="spellStart"/>
      <w:r w:rsidRPr="007160A9">
        <w:rPr>
          <w:rStyle w:val="a4"/>
        </w:rPr>
        <w:t>fx</w:t>
      </w:r>
      <w:proofErr w:type="spellEnd"/>
      <w:r w:rsidRPr="007160A9">
        <w:t>, расположенные слева от строки формул - это кнопки отмены, ввода и вставка функции соответственно.</w:t>
      </w:r>
      <w:r w:rsidRPr="007160A9">
        <w:rPr>
          <w:rStyle w:val="apple-converted-space"/>
        </w:rPr>
        <w:t> </w:t>
      </w:r>
    </w:p>
    <w:p w:rsidR="002E3104" w:rsidRPr="007160A9" w:rsidRDefault="002E3104" w:rsidP="002E3104">
      <w:pPr>
        <w:shd w:val="clear" w:color="auto" w:fill="FFFFFF"/>
        <w:ind w:firstLine="851"/>
      </w:pPr>
      <w:r w:rsidRPr="007160A9">
        <w:rPr>
          <w:b/>
          <w:i/>
        </w:rPr>
        <w:t>Строка состояния окна приложения Excel</w:t>
      </w:r>
      <w:r w:rsidRPr="007160A9">
        <w:t xml:space="preserve"> расположена в нижней части экрана. Левая часть строки состояния указывает сведения о состоянии рабочей области электронной таблицы (Готово, Ввод, Правка, Укажите). Кроме того, в левой части строки состояния кратко описываются результаты выполненной команды. В правой части строки состояния выводятся результаты вычислений (при выполнении автоматических вычислений с помощью контекстного меню строки состояния) и отображаются нажатые клавиш </w:t>
      </w:r>
      <w:proofErr w:type="spellStart"/>
      <w:r w:rsidRPr="007160A9">
        <w:t>Ins</w:t>
      </w:r>
      <w:proofErr w:type="spellEnd"/>
      <w:r w:rsidRPr="007160A9">
        <w:t xml:space="preserve">, </w:t>
      </w:r>
      <w:proofErr w:type="spellStart"/>
      <w:r w:rsidRPr="007160A9">
        <w:t>Caps</w:t>
      </w:r>
      <w:proofErr w:type="spellEnd"/>
      <w:r w:rsidRPr="007160A9">
        <w:t xml:space="preserve"> </w:t>
      </w:r>
      <w:proofErr w:type="spellStart"/>
      <w:r w:rsidRPr="007160A9">
        <w:t>Lock</w:t>
      </w:r>
      <w:proofErr w:type="spellEnd"/>
      <w:r w:rsidRPr="007160A9">
        <w:t xml:space="preserve">, </w:t>
      </w:r>
      <w:proofErr w:type="spellStart"/>
      <w:r w:rsidRPr="007160A9">
        <w:t>Num</w:t>
      </w:r>
      <w:proofErr w:type="spellEnd"/>
      <w:r w:rsidRPr="007160A9">
        <w:t xml:space="preserve"> </w:t>
      </w:r>
      <w:proofErr w:type="spellStart"/>
      <w:r w:rsidRPr="007160A9">
        <w:t>Lock</w:t>
      </w:r>
      <w:proofErr w:type="spellEnd"/>
      <w:r w:rsidRPr="007160A9">
        <w:t xml:space="preserve">, </w:t>
      </w:r>
      <w:proofErr w:type="spellStart"/>
      <w:r w:rsidRPr="007160A9">
        <w:t>Scroll</w:t>
      </w:r>
      <w:proofErr w:type="spellEnd"/>
      <w:r w:rsidRPr="007160A9">
        <w:t xml:space="preserve"> </w:t>
      </w:r>
      <w:proofErr w:type="spellStart"/>
      <w:r w:rsidRPr="007160A9">
        <w:t>Lock</w:t>
      </w:r>
      <w:proofErr w:type="spellEnd"/>
      <w:r w:rsidRPr="007160A9">
        <w:t>.</w:t>
      </w:r>
    </w:p>
    <w:p w:rsidR="002E3104" w:rsidRPr="007160A9" w:rsidRDefault="002E3104" w:rsidP="002E3104">
      <w:pPr>
        <w:shd w:val="clear" w:color="auto" w:fill="FFFFFF"/>
        <w:ind w:firstLine="851"/>
        <w:rPr>
          <w:b/>
          <w:i/>
        </w:rPr>
      </w:pPr>
      <w:r w:rsidRPr="007160A9">
        <w:rPr>
          <w:b/>
          <w:i/>
        </w:rPr>
        <w:t>Основные понятия электронной таблицы: заголовок столбца, заголовок строки, ячейка, имя ячейки, маркер выделения, маркер заполнения, активная ячейка, строка формул, поле имени, активная область листа.</w:t>
      </w:r>
    </w:p>
    <w:p w:rsidR="002E3104" w:rsidRPr="007160A9" w:rsidRDefault="002E3104" w:rsidP="002E3104">
      <w:pPr>
        <w:shd w:val="clear" w:color="auto" w:fill="FFFFFF"/>
        <w:ind w:firstLine="851"/>
      </w:pPr>
      <w:r w:rsidRPr="007160A9">
        <w:rPr>
          <w:i/>
        </w:rPr>
        <w:t>Рабочая область</w:t>
      </w:r>
      <w:r w:rsidRPr="007160A9">
        <w:t xml:space="preserve"> электронной таблицы состоит из строк и столбцов, имеющих свои имена.</w:t>
      </w:r>
    </w:p>
    <w:p w:rsidR="002E3104" w:rsidRPr="007160A9" w:rsidRDefault="002E3104" w:rsidP="002E3104">
      <w:pPr>
        <w:shd w:val="clear" w:color="auto" w:fill="FFFFFF"/>
        <w:ind w:firstLine="851"/>
      </w:pPr>
      <w:r w:rsidRPr="007160A9">
        <w:rPr>
          <w:i/>
        </w:rPr>
        <w:t>Имена строк</w:t>
      </w:r>
      <w:r w:rsidRPr="007160A9">
        <w:t xml:space="preserve"> – это их номера. Нумерация строк начинается с 1 и заканчивается максимальным числом, установленным для данной программы. Имена столбцов – это буквы латинского алфавита сначала от А до Z , затем от АА до AZ, ВА до BZ и т.д.</w:t>
      </w:r>
    </w:p>
    <w:p w:rsidR="002E3104" w:rsidRPr="007160A9" w:rsidRDefault="002E3104" w:rsidP="002E3104">
      <w:pPr>
        <w:pStyle w:val="a7"/>
        <w:spacing w:after="0"/>
      </w:pPr>
      <w:r w:rsidRPr="007160A9">
        <w:rPr>
          <w:i/>
        </w:rPr>
        <w:t>Максимальное количество строк и столбцов</w:t>
      </w:r>
      <w:r w:rsidRPr="007160A9">
        <w:t xml:space="preserve"> электронной таблицы определяется особенностями используемой программы и объемом памяти компьютера, например, в табличном процессоре Excel 256 столбцов и более 16 тысяч строк. В таблице используются </w:t>
      </w:r>
      <w:r w:rsidRPr="007160A9">
        <w:rPr>
          <w:i/>
          <w:iCs/>
        </w:rPr>
        <w:t>столбцы</w:t>
      </w:r>
      <w:r w:rsidRPr="007160A9">
        <w:t xml:space="preserve"> (256) и </w:t>
      </w:r>
      <w:r w:rsidRPr="007160A9">
        <w:rPr>
          <w:i/>
          <w:iCs/>
        </w:rPr>
        <w:t>строки</w:t>
      </w:r>
      <w:r w:rsidRPr="007160A9">
        <w:t xml:space="preserve"> (16384).</w:t>
      </w:r>
    </w:p>
    <w:p w:rsidR="002E3104" w:rsidRPr="007160A9" w:rsidRDefault="002E3104" w:rsidP="002E3104">
      <w:pPr>
        <w:pStyle w:val="a5"/>
        <w:shd w:val="clear" w:color="auto" w:fill="FFFFFF"/>
        <w:spacing w:before="0" w:beforeAutospacing="0" w:after="0" w:afterAutospacing="0"/>
        <w:ind w:firstLine="851"/>
      </w:pPr>
      <w:r w:rsidRPr="007160A9">
        <w:rPr>
          <w:i/>
        </w:rPr>
        <w:t>Пересечение строки и столбца образует ячейку</w:t>
      </w:r>
      <w:r w:rsidRPr="007160A9">
        <w:t xml:space="preserve"> электронной таблицы, имеющую свой уникальный адрес. Для указания адресов ячеек в формулах используются ссылки (например, А6 или D8).</w:t>
      </w:r>
    </w:p>
    <w:p w:rsidR="002E3104" w:rsidRPr="007160A9" w:rsidRDefault="002E3104" w:rsidP="002E3104">
      <w:pPr>
        <w:pStyle w:val="a5"/>
        <w:shd w:val="clear" w:color="auto" w:fill="FFFFFF"/>
        <w:spacing w:before="0" w:beforeAutospacing="0" w:after="0" w:afterAutospacing="0"/>
        <w:ind w:firstLine="851"/>
      </w:pPr>
      <w:r w:rsidRPr="007160A9">
        <w:rPr>
          <w:i/>
        </w:rPr>
        <w:t>Ячейка –</w:t>
      </w:r>
      <w:r w:rsidRPr="007160A9">
        <w:t xml:space="preserve"> область, определяемая пересечением столбца и строки электронной таблицы, имеющая свой уникальный адрес.</w:t>
      </w:r>
    </w:p>
    <w:p w:rsidR="002E3104" w:rsidRPr="007160A9" w:rsidRDefault="002E3104" w:rsidP="002E3104">
      <w:pPr>
        <w:pStyle w:val="a5"/>
        <w:shd w:val="clear" w:color="auto" w:fill="FFFFFF"/>
        <w:spacing w:before="0" w:beforeAutospacing="0" w:after="0" w:afterAutospacing="0"/>
        <w:ind w:firstLine="851"/>
      </w:pPr>
      <w:r w:rsidRPr="007160A9">
        <w:rPr>
          <w:i/>
        </w:rPr>
        <w:t>Адрес ячейки</w:t>
      </w:r>
      <w:r w:rsidRPr="007160A9">
        <w:t xml:space="preserve"> определяется именем (номером) столбца и именем (номером) строки, на пересечении которых находится ячейка, например А10. Ссылка – указание адреса ячейки.</w:t>
      </w:r>
    </w:p>
    <w:p w:rsidR="002E3104" w:rsidRPr="007160A9" w:rsidRDefault="002E3104" w:rsidP="002E3104">
      <w:pPr>
        <w:pStyle w:val="a5"/>
        <w:shd w:val="clear" w:color="auto" w:fill="FFFFFF"/>
        <w:spacing w:before="0" w:beforeAutospacing="0" w:after="0" w:afterAutospacing="0"/>
        <w:ind w:firstLine="851"/>
      </w:pPr>
      <w:r w:rsidRPr="007160A9">
        <w:rPr>
          <w:i/>
        </w:rPr>
        <w:lastRenderedPageBreak/>
        <w:t>Активной ячейка -</w:t>
      </w:r>
      <w:r w:rsidRPr="007160A9">
        <w:t xml:space="preserve"> это выделенная ячейка, имя которой отображается в поле имени. Маркером выделения называется полужирная рамка вокруг выделенной ячейки. Маркер заполнения - это черный квадрат в правом нижнем углу выделенной ячейки.</w:t>
      </w:r>
      <w:r w:rsidRPr="007160A9">
        <w:rPr>
          <w:rStyle w:val="apple-converted-space"/>
        </w:rPr>
        <w:t> </w:t>
      </w:r>
    </w:p>
    <w:p w:rsidR="002E3104" w:rsidRPr="007160A9" w:rsidRDefault="002E3104" w:rsidP="002E3104">
      <w:pPr>
        <w:pStyle w:val="a5"/>
        <w:shd w:val="clear" w:color="auto" w:fill="FFFFFF"/>
        <w:spacing w:before="0" w:beforeAutospacing="0" w:after="0" w:afterAutospacing="0"/>
        <w:ind w:firstLine="851"/>
      </w:pPr>
      <w:r w:rsidRPr="007160A9">
        <w:rPr>
          <w:i/>
        </w:rPr>
        <w:t>Активная область листа</w:t>
      </w:r>
      <w:r w:rsidRPr="007160A9">
        <w:t xml:space="preserve"> - это область, которая содержит введенные данные.</w:t>
      </w:r>
      <w:r w:rsidRPr="007160A9">
        <w:rPr>
          <w:rStyle w:val="apple-converted-space"/>
        </w:rPr>
        <w:t> </w:t>
      </w:r>
    </w:p>
    <w:p w:rsidR="002E3104" w:rsidRPr="007160A9" w:rsidRDefault="002E3104" w:rsidP="002E3104">
      <w:pPr>
        <w:pStyle w:val="a5"/>
        <w:shd w:val="clear" w:color="auto" w:fill="FFFFFF"/>
        <w:spacing w:before="0" w:beforeAutospacing="0" w:after="0" w:afterAutospacing="0"/>
        <w:ind w:firstLine="851"/>
      </w:pPr>
      <w:r w:rsidRPr="007160A9">
        <w:rPr>
          <w:i/>
        </w:rPr>
        <w:t>Адрес блока ячеек задается</w:t>
      </w:r>
      <w:r w:rsidRPr="007160A9">
        <w:t xml:space="preserve"> указанием ссылок первой и последней его ячеек, между которыми ставится разделительный символ – двоеточие. Если блок имеет вид прямоугольника, то его адрес задается адресами левой верхней и правой нижней ячеек, входящих в блок.</w:t>
      </w:r>
    </w:p>
    <w:p w:rsidR="002E3104" w:rsidRPr="007160A9" w:rsidRDefault="002E3104" w:rsidP="002E3104">
      <w:pPr>
        <w:pStyle w:val="a5"/>
        <w:shd w:val="clear" w:color="auto" w:fill="FFFFFF"/>
        <w:spacing w:before="0" w:beforeAutospacing="0" w:after="0" w:afterAutospacing="0"/>
        <w:ind w:firstLine="851"/>
      </w:pPr>
      <w:r w:rsidRPr="007160A9">
        <w:rPr>
          <w:i/>
        </w:rPr>
        <w:t xml:space="preserve">Блок используемых ячеек может быть указан двумя путями: </w:t>
      </w:r>
      <w:r w:rsidRPr="007160A9">
        <w:t>либо заданием с клавиатуры начального и конечного адресов ячеек блока, либо выделением соответствующей части таблицы при помощи левой клавиши мыши.</w:t>
      </w:r>
    </w:p>
    <w:p w:rsidR="002E3104" w:rsidRPr="007160A9" w:rsidRDefault="002E3104" w:rsidP="002E3104">
      <w:pPr>
        <w:pStyle w:val="a5"/>
        <w:shd w:val="clear" w:color="auto" w:fill="FFFFFF"/>
        <w:spacing w:before="0" w:beforeAutospacing="0" w:after="0" w:afterAutospacing="0"/>
        <w:ind w:firstLine="851"/>
        <w:rPr>
          <w:b/>
          <w:i/>
        </w:rPr>
      </w:pPr>
      <w:r w:rsidRPr="007160A9">
        <w:rPr>
          <w:b/>
          <w:i/>
        </w:rPr>
        <w:t>Пример задания адресов ячейки и блоков в электронной таблице:</w:t>
      </w:r>
    </w:p>
    <w:p w:rsidR="002E3104" w:rsidRPr="007160A9" w:rsidRDefault="002E3104" w:rsidP="002E3104">
      <w:pPr>
        <w:shd w:val="clear" w:color="auto" w:fill="FFFFFF"/>
        <w:ind w:firstLine="851"/>
      </w:pPr>
      <w:r w:rsidRPr="007160A9">
        <w:t xml:space="preserve"> адрес ячейки, находящейся на пересечении столбца F и строки 9, выражается ссылкой F9;</w:t>
      </w:r>
    </w:p>
    <w:p w:rsidR="002E3104" w:rsidRPr="007160A9" w:rsidRDefault="002E3104" w:rsidP="002E3104">
      <w:pPr>
        <w:shd w:val="clear" w:color="auto" w:fill="FFFFFF"/>
        <w:ind w:firstLine="851"/>
      </w:pPr>
      <w:r w:rsidRPr="007160A9">
        <w:t>адрес блока, образованного в виде части строки 1 - B1:E1;</w:t>
      </w:r>
    </w:p>
    <w:p w:rsidR="002E3104" w:rsidRPr="007160A9" w:rsidRDefault="002E3104" w:rsidP="002E3104">
      <w:pPr>
        <w:shd w:val="clear" w:color="auto" w:fill="FFFFFF"/>
        <w:ind w:firstLine="851"/>
      </w:pPr>
      <w:r w:rsidRPr="007160A9">
        <w:t xml:space="preserve"> адрес блока, образованного в виде столбца C - C1:C21;</w:t>
      </w:r>
    </w:p>
    <w:p w:rsidR="002E3104" w:rsidRPr="007160A9" w:rsidRDefault="002E3104" w:rsidP="002E3104">
      <w:pPr>
        <w:shd w:val="clear" w:color="auto" w:fill="FFFFFF"/>
        <w:ind w:firstLine="851"/>
      </w:pPr>
      <w:r w:rsidRPr="007160A9">
        <w:t>адрес блока, образованного в виде прямоугольника - A3:G10</w:t>
      </w:r>
    </w:p>
    <w:p w:rsidR="002E3104" w:rsidRPr="00640D4E" w:rsidRDefault="002E3104" w:rsidP="002E3104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640D4E">
        <w:rPr>
          <w:b/>
          <w:i/>
        </w:rPr>
        <w:t xml:space="preserve">Формулы </w:t>
      </w:r>
      <w:r w:rsidRPr="00640D4E">
        <w:t>– это выражение, начинающееся со знака равенства и состоящее из числовых величин, адресов ячеек, функций, имен, которые соединены знаками арифметических операций. К знакам  арифметических операций, которые используются в Excel относятся:</w:t>
      </w:r>
      <w:r>
        <w:t xml:space="preserve"> </w:t>
      </w:r>
      <w:r w:rsidRPr="00640D4E">
        <w:t>сложение; вычитание; умножение; деление; возведение в степень.</w:t>
      </w:r>
    </w:p>
    <w:p w:rsidR="002E3104" w:rsidRPr="00640D4E" w:rsidRDefault="002E3104" w:rsidP="002E3104">
      <w:pPr>
        <w:shd w:val="clear" w:color="auto" w:fill="FFFFFF"/>
        <w:ind w:firstLine="708"/>
        <w:rPr>
          <w:lang w:eastAsia="ru-RU"/>
        </w:rPr>
      </w:pPr>
      <w:r w:rsidRPr="00640D4E">
        <w:rPr>
          <w:lang w:eastAsia="ru-RU"/>
        </w:rPr>
        <w:t>Некоторые операции в формуле имеют более высокий приоритет и выполняются в такой последовательности:</w:t>
      </w:r>
    </w:p>
    <w:p w:rsidR="002E3104" w:rsidRPr="00640D4E" w:rsidRDefault="002E3104" w:rsidP="002E3104">
      <w:pPr>
        <w:shd w:val="clear" w:color="auto" w:fill="FFFFFF"/>
        <w:rPr>
          <w:lang w:eastAsia="ru-RU"/>
        </w:rPr>
      </w:pPr>
      <w:r w:rsidRPr="00640D4E">
        <w:rPr>
          <w:lang w:eastAsia="ru-RU"/>
        </w:rPr>
        <w:t>  возведение в степень и выражения в скобках;</w:t>
      </w:r>
    </w:p>
    <w:p w:rsidR="002E3104" w:rsidRPr="00640D4E" w:rsidRDefault="002E3104" w:rsidP="002E3104">
      <w:pPr>
        <w:shd w:val="clear" w:color="auto" w:fill="FFFFFF"/>
        <w:rPr>
          <w:lang w:eastAsia="ru-RU"/>
        </w:rPr>
      </w:pPr>
      <w:r w:rsidRPr="00640D4E">
        <w:rPr>
          <w:lang w:eastAsia="ru-RU"/>
        </w:rPr>
        <w:t>  умножение и деление;</w:t>
      </w:r>
    </w:p>
    <w:p w:rsidR="002E3104" w:rsidRPr="00640D4E" w:rsidRDefault="002E3104" w:rsidP="002E3104">
      <w:pPr>
        <w:shd w:val="clear" w:color="auto" w:fill="FFFFFF"/>
        <w:rPr>
          <w:lang w:eastAsia="ru-RU"/>
        </w:rPr>
      </w:pPr>
      <w:r w:rsidRPr="00640D4E">
        <w:rPr>
          <w:lang w:eastAsia="ru-RU"/>
        </w:rPr>
        <w:t>  сложение и вычитание.</w:t>
      </w:r>
    </w:p>
    <w:p w:rsidR="002E3104" w:rsidRPr="007160A9" w:rsidRDefault="002E3104" w:rsidP="002E3104">
      <w:pPr>
        <w:shd w:val="clear" w:color="auto" w:fill="FFFFFF"/>
        <w:rPr>
          <w:b/>
        </w:rPr>
      </w:pPr>
    </w:p>
    <w:p w:rsidR="002E3104" w:rsidRDefault="002E3104" w:rsidP="002E3104">
      <w:pPr>
        <w:shd w:val="clear" w:color="auto" w:fill="FFFFFF"/>
        <w:jc w:val="center"/>
        <w:rPr>
          <w:b/>
          <w:sz w:val="28"/>
        </w:rPr>
      </w:pPr>
      <w:r w:rsidRPr="00CF4F28">
        <w:rPr>
          <w:b/>
          <w:sz w:val="28"/>
        </w:rPr>
        <w:t>2. Применение ЭТ для решения профессиональных задач. Использован</w:t>
      </w:r>
      <w:r>
        <w:rPr>
          <w:b/>
          <w:sz w:val="28"/>
        </w:rPr>
        <w:t>ие функций</w:t>
      </w:r>
    </w:p>
    <w:p w:rsidR="002E3104" w:rsidRPr="00CF4F28" w:rsidRDefault="002E3104" w:rsidP="002E3104">
      <w:pPr>
        <w:shd w:val="clear" w:color="auto" w:fill="FFFFFF"/>
        <w:jc w:val="center"/>
        <w:rPr>
          <w:b/>
          <w:sz w:val="28"/>
        </w:rPr>
      </w:pPr>
    </w:p>
    <w:p w:rsidR="002E3104" w:rsidRPr="007160A9" w:rsidRDefault="002E3104" w:rsidP="002E3104">
      <w:pPr>
        <w:ind w:firstLine="708"/>
        <w:jc w:val="center"/>
        <w:rPr>
          <w:b/>
          <w:i/>
          <w:lang w:eastAsia="ru-RU"/>
        </w:rPr>
      </w:pPr>
      <w:r w:rsidRPr="007160A9">
        <w:rPr>
          <w:b/>
          <w:i/>
          <w:lang w:eastAsia="ru-RU"/>
        </w:rPr>
        <w:t>Области применения электронных таблиц:</w:t>
      </w:r>
    </w:p>
    <w:p w:rsidR="002E3104" w:rsidRPr="005D3C9A" w:rsidRDefault="002E3104" w:rsidP="002E3104">
      <w:pPr>
        <w:rPr>
          <w:lang w:eastAsia="ru-RU"/>
        </w:rPr>
      </w:pPr>
      <w:r w:rsidRPr="005D3C9A">
        <w:rPr>
          <w:lang w:eastAsia="ru-RU"/>
        </w:rPr>
        <w:t>-</w:t>
      </w:r>
      <w:r>
        <w:rPr>
          <w:lang w:eastAsia="ru-RU"/>
        </w:rPr>
        <w:t xml:space="preserve"> </w:t>
      </w:r>
      <w:r w:rsidRPr="005D3C9A">
        <w:rPr>
          <w:lang w:eastAsia="ru-RU"/>
        </w:rPr>
        <w:t>бухгалтерский и банковский учет;</w:t>
      </w:r>
    </w:p>
    <w:p w:rsidR="002E3104" w:rsidRPr="005D3C9A" w:rsidRDefault="002E3104" w:rsidP="002E3104">
      <w:pPr>
        <w:rPr>
          <w:lang w:eastAsia="ru-RU"/>
        </w:rPr>
      </w:pPr>
      <w:r w:rsidRPr="005D3C9A">
        <w:rPr>
          <w:lang w:eastAsia="ru-RU"/>
        </w:rPr>
        <w:t>-</w:t>
      </w:r>
      <w:r>
        <w:rPr>
          <w:lang w:eastAsia="ru-RU"/>
        </w:rPr>
        <w:t xml:space="preserve"> </w:t>
      </w:r>
      <w:r w:rsidRPr="005D3C9A">
        <w:rPr>
          <w:lang w:eastAsia="ru-RU"/>
        </w:rPr>
        <w:t>планирование распределение ресурсов;</w:t>
      </w:r>
    </w:p>
    <w:p w:rsidR="002E3104" w:rsidRPr="005D3C9A" w:rsidRDefault="002E3104" w:rsidP="002E3104">
      <w:pPr>
        <w:rPr>
          <w:lang w:eastAsia="ru-RU"/>
        </w:rPr>
      </w:pPr>
      <w:r w:rsidRPr="005D3C9A">
        <w:rPr>
          <w:lang w:eastAsia="ru-RU"/>
        </w:rPr>
        <w:t>-</w:t>
      </w:r>
      <w:r>
        <w:rPr>
          <w:lang w:eastAsia="ru-RU"/>
        </w:rPr>
        <w:t xml:space="preserve"> </w:t>
      </w:r>
      <w:r w:rsidRPr="005D3C9A">
        <w:rPr>
          <w:lang w:eastAsia="ru-RU"/>
        </w:rPr>
        <w:t>проектно-сметные работы;</w:t>
      </w:r>
    </w:p>
    <w:p w:rsidR="002E3104" w:rsidRPr="005D3C9A" w:rsidRDefault="002E3104" w:rsidP="002E3104">
      <w:pPr>
        <w:rPr>
          <w:lang w:eastAsia="ru-RU"/>
        </w:rPr>
      </w:pPr>
      <w:r w:rsidRPr="005D3C9A">
        <w:rPr>
          <w:lang w:eastAsia="ru-RU"/>
        </w:rPr>
        <w:t>-</w:t>
      </w:r>
      <w:r>
        <w:rPr>
          <w:lang w:eastAsia="ru-RU"/>
        </w:rPr>
        <w:t xml:space="preserve"> </w:t>
      </w:r>
      <w:r w:rsidRPr="005D3C9A">
        <w:rPr>
          <w:lang w:eastAsia="ru-RU"/>
        </w:rPr>
        <w:t>инженерно-технические расчеты;</w:t>
      </w:r>
    </w:p>
    <w:p w:rsidR="002E3104" w:rsidRPr="005D3C9A" w:rsidRDefault="002E3104" w:rsidP="002E3104">
      <w:pPr>
        <w:rPr>
          <w:lang w:eastAsia="ru-RU"/>
        </w:rPr>
      </w:pPr>
      <w:r w:rsidRPr="005D3C9A">
        <w:rPr>
          <w:lang w:eastAsia="ru-RU"/>
        </w:rPr>
        <w:t>-</w:t>
      </w:r>
      <w:r>
        <w:rPr>
          <w:lang w:eastAsia="ru-RU"/>
        </w:rPr>
        <w:t xml:space="preserve"> </w:t>
      </w:r>
      <w:r w:rsidRPr="005D3C9A">
        <w:rPr>
          <w:lang w:eastAsia="ru-RU"/>
        </w:rPr>
        <w:t>обработка больших массивов информации;</w:t>
      </w:r>
    </w:p>
    <w:p w:rsidR="002E3104" w:rsidRDefault="002E3104" w:rsidP="002E3104">
      <w:pPr>
        <w:rPr>
          <w:lang w:eastAsia="ru-RU"/>
        </w:rPr>
      </w:pPr>
      <w:r w:rsidRPr="005D3C9A">
        <w:rPr>
          <w:lang w:eastAsia="ru-RU"/>
        </w:rPr>
        <w:t>-</w:t>
      </w:r>
      <w:r>
        <w:rPr>
          <w:lang w:eastAsia="ru-RU"/>
        </w:rPr>
        <w:t xml:space="preserve"> </w:t>
      </w:r>
      <w:r w:rsidRPr="005D3C9A">
        <w:rPr>
          <w:lang w:eastAsia="ru-RU"/>
        </w:rPr>
        <w:t>исследование динамических процессов.</w:t>
      </w:r>
    </w:p>
    <w:p w:rsidR="002E3104" w:rsidRDefault="002E3104" w:rsidP="002E3104">
      <w:pPr>
        <w:pStyle w:val="a10"/>
        <w:spacing w:before="0" w:beforeAutospacing="0" w:after="0" w:afterAutospacing="0"/>
      </w:pPr>
      <w:r>
        <w:t>Основные возможности электронных таблиц:</w:t>
      </w:r>
    </w:p>
    <w:p w:rsidR="002E3104" w:rsidRDefault="002E3104" w:rsidP="002E3104">
      <w:pPr>
        <w:pStyle w:val="a9"/>
        <w:spacing w:before="0" w:beforeAutospacing="0" w:after="0" w:afterAutospacing="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</w:t>
      </w:r>
      <w:r>
        <w:t>анализ и моделирование на основе выполнения вычислений и обработки данных;</w:t>
      </w:r>
    </w:p>
    <w:p w:rsidR="002E3104" w:rsidRDefault="002E3104" w:rsidP="002E3104">
      <w:pPr>
        <w:pStyle w:val="a9"/>
        <w:spacing w:before="0" w:beforeAutospacing="0" w:after="0" w:afterAutospacing="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  </w:t>
      </w:r>
      <w:r>
        <w:t>оформление таблиц, отчетов;</w:t>
      </w:r>
    </w:p>
    <w:p w:rsidR="002E3104" w:rsidRDefault="002E3104" w:rsidP="002E3104">
      <w:pPr>
        <w:pStyle w:val="a9"/>
        <w:spacing w:before="0" w:beforeAutospacing="0" w:after="0" w:afterAutospacing="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</w:t>
      </w:r>
      <w:r>
        <w:t>форматирование содержащихся в таблице данных;</w:t>
      </w:r>
    </w:p>
    <w:p w:rsidR="002E3104" w:rsidRDefault="002E3104" w:rsidP="002E3104">
      <w:pPr>
        <w:pStyle w:val="a9"/>
        <w:spacing w:before="0" w:beforeAutospacing="0" w:after="0" w:afterAutospacing="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</w:t>
      </w:r>
      <w:r>
        <w:t>построение диаграмм требуемого вида;</w:t>
      </w:r>
    </w:p>
    <w:p w:rsidR="002E3104" w:rsidRDefault="002E3104" w:rsidP="002E3104">
      <w:pPr>
        <w:pStyle w:val="a9"/>
        <w:spacing w:before="0" w:beforeAutospacing="0" w:after="0" w:afterAutospacing="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</w:t>
      </w:r>
      <w:r>
        <w:t>создание и ведение баз данных с возможностью выбора записей по заданному критерию и сортировки по любому параметру;</w:t>
      </w:r>
    </w:p>
    <w:p w:rsidR="002E3104" w:rsidRDefault="002E3104" w:rsidP="002E3104">
      <w:pPr>
        <w:pStyle w:val="a9"/>
        <w:spacing w:before="0" w:beforeAutospacing="0" w:after="0" w:afterAutospacing="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 </w:t>
      </w:r>
      <w:r>
        <w:t>перенесение (вставка) в таблицу информации из документов, созданных в других приложениях, работающих в среде Windows;</w:t>
      </w:r>
    </w:p>
    <w:p w:rsidR="002E3104" w:rsidRDefault="002E3104" w:rsidP="002E3104">
      <w:pPr>
        <w:pStyle w:val="a9"/>
        <w:spacing w:before="0" w:beforeAutospacing="0" w:after="0" w:afterAutospacing="0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 </w:t>
      </w:r>
      <w:r>
        <w:t>печать итогового документа целиком или частично.</w:t>
      </w:r>
    </w:p>
    <w:p w:rsidR="002E3104" w:rsidRPr="00C35754" w:rsidRDefault="002E3104" w:rsidP="002E3104">
      <w:pPr>
        <w:pStyle w:val="1"/>
        <w:rPr>
          <w:i/>
        </w:rPr>
      </w:pPr>
      <w:r w:rsidRPr="00C35754">
        <w:rPr>
          <w:i/>
        </w:rPr>
        <w:lastRenderedPageBreak/>
        <w:t xml:space="preserve">Основные функции, встроенные в </w:t>
      </w:r>
      <w:r w:rsidRPr="00C35754">
        <w:rPr>
          <w:i/>
          <w:lang w:val="en-US"/>
        </w:rPr>
        <w:t>MS</w:t>
      </w:r>
      <w:r w:rsidRPr="00C35754">
        <w:rPr>
          <w:i/>
        </w:rPr>
        <w:t xml:space="preserve"> </w:t>
      </w:r>
      <w:r w:rsidRPr="00C35754">
        <w:rPr>
          <w:i/>
          <w:lang w:val="en-US"/>
        </w:rPr>
        <w:t>Excel</w:t>
      </w:r>
    </w:p>
    <w:p w:rsidR="002E3104" w:rsidRPr="003B16F9" w:rsidRDefault="002E3104" w:rsidP="002E3104">
      <w:pPr>
        <w:pStyle w:val="3"/>
        <w:spacing w:before="0" w:after="0"/>
        <w:ind w:firstLine="708"/>
        <w:rPr>
          <w:rFonts w:ascii="Times New Roman" w:hAnsi="Times New Roman"/>
          <w:sz w:val="24"/>
          <w:szCs w:val="24"/>
        </w:rPr>
      </w:pPr>
      <w:r w:rsidRPr="003B16F9">
        <w:rPr>
          <w:rFonts w:ascii="Times New Roman" w:hAnsi="Times New Roman"/>
          <w:sz w:val="24"/>
          <w:szCs w:val="24"/>
        </w:rPr>
        <w:t>Математические функции</w:t>
      </w:r>
    </w:p>
    <w:p w:rsidR="002E3104" w:rsidRDefault="002E3104" w:rsidP="002E3104">
      <w:pPr>
        <w:pStyle w:val="a5"/>
        <w:spacing w:before="0" w:beforeAutospacing="0" w:after="0" w:afterAutospacing="0"/>
      </w:pPr>
      <w:r>
        <w:t>ABS(</w:t>
      </w:r>
      <w:r w:rsidRPr="00A51E05">
        <w:rPr>
          <w:i/>
        </w:rPr>
        <w:t>число</w:t>
      </w:r>
      <w:r>
        <w:t xml:space="preserve">) – возвращает модуль </w:t>
      </w:r>
      <w:r w:rsidRPr="00A51E05">
        <w:rPr>
          <w:i/>
        </w:rPr>
        <w:t>числа</w:t>
      </w:r>
      <w:r>
        <w:t>;</w:t>
      </w:r>
    </w:p>
    <w:p w:rsidR="002E3104" w:rsidRDefault="002E3104" w:rsidP="002E3104">
      <w:r>
        <w:rPr>
          <w:lang w:val="en-US"/>
        </w:rPr>
        <w:t>SIN</w:t>
      </w:r>
      <w:r>
        <w:t>(</w:t>
      </w:r>
      <w:r w:rsidRPr="00A51E05">
        <w:rPr>
          <w:i/>
        </w:rPr>
        <w:t>число</w:t>
      </w:r>
      <w:r>
        <w:t>)</w:t>
      </w:r>
      <w:r w:rsidRPr="006E2D40">
        <w:t xml:space="preserve">, </w:t>
      </w:r>
      <w:r>
        <w:rPr>
          <w:lang w:val="en-US"/>
        </w:rPr>
        <w:t>COS</w:t>
      </w:r>
      <w:r>
        <w:t>(</w:t>
      </w:r>
      <w:r w:rsidRPr="00A51E05">
        <w:rPr>
          <w:i/>
        </w:rPr>
        <w:t>число</w:t>
      </w:r>
      <w:r>
        <w:t>)</w:t>
      </w:r>
      <w:r w:rsidRPr="006E2D40">
        <w:t xml:space="preserve">, </w:t>
      </w:r>
      <w:r>
        <w:rPr>
          <w:lang w:val="en-US"/>
        </w:rPr>
        <w:t>TAN</w:t>
      </w:r>
      <w:r>
        <w:t>(</w:t>
      </w:r>
      <w:r w:rsidRPr="00A51E05">
        <w:rPr>
          <w:i/>
        </w:rPr>
        <w:t>число</w:t>
      </w:r>
      <w:r>
        <w:t>)</w:t>
      </w:r>
      <w:r w:rsidRPr="006E2D40">
        <w:t xml:space="preserve"> – </w:t>
      </w:r>
      <w:r>
        <w:t xml:space="preserve">прямые тригонометрические функции </w:t>
      </w:r>
      <w:r w:rsidRPr="0020322D">
        <w:rPr>
          <w:i/>
        </w:rPr>
        <w:t>числа</w:t>
      </w:r>
      <w:r>
        <w:t>;</w:t>
      </w:r>
    </w:p>
    <w:p w:rsidR="002E3104" w:rsidRDefault="002E3104" w:rsidP="002E3104">
      <w:r>
        <w:rPr>
          <w:lang w:val="en-US"/>
        </w:rPr>
        <w:t>ASIN</w:t>
      </w:r>
      <w:r>
        <w:t>(</w:t>
      </w:r>
      <w:r w:rsidRPr="00A51E05">
        <w:rPr>
          <w:i/>
        </w:rPr>
        <w:t>число</w:t>
      </w:r>
      <w:r>
        <w:t>)</w:t>
      </w:r>
      <w:r w:rsidRPr="006E2D40">
        <w:t xml:space="preserve">, </w:t>
      </w:r>
      <w:r>
        <w:rPr>
          <w:lang w:val="en-US"/>
        </w:rPr>
        <w:t>ACOS</w:t>
      </w:r>
      <w:r>
        <w:t>(</w:t>
      </w:r>
      <w:r w:rsidRPr="00A51E05">
        <w:rPr>
          <w:i/>
        </w:rPr>
        <w:t>число</w:t>
      </w:r>
      <w:r>
        <w:t>)</w:t>
      </w:r>
      <w:r w:rsidRPr="006E2D40">
        <w:t xml:space="preserve">, </w:t>
      </w:r>
      <w:r>
        <w:rPr>
          <w:lang w:val="en-US"/>
        </w:rPr>
        <w:t>ATAN</w:t>
      </w:r>
      <w:r>
        <w:t>(</w:t>
      </w:r>
      <w:r w:rsidRPr="00A51E05">
        <w:rPr>
          <w:i/>
        </w:rPr>
        <w:t>число</w:t>
      </w:r>
      <w:r>
        <w:t>)</w:t>
      </w:r>
      <w:r w:rsidRPr="006E2D40">
        <w:t xml:space="preserve"> – </w:t>
      </w:r>
      <w:r>
        <w:t xml:space="preserve">обратные тригонометрические функции </w:t>
      </w:r>
      <w:r w:rsidRPr="0020322D">
        <w:rPr>
          <w:i/>
        </w:rPr>
        <w:t>числа</w:t>
      </w:r>
      <w:r>
        <w:t>;</w:t>
      </w:r>
    </w:p>
    <w:p w:rsidR="002E3104" w:rsidRDefault="002E3104" w:rsidP="002E3104">
      <w:r>
        <w:rPr>
          <w:lang w:val="en-US"/>
        </w:rPr>
        <w:t>EXP</w:t>
      </w:r>
      <w:r>
        <w:t>(</w:t>
      </w:r>
      <w:r w:rsidRPr="00A51E05">
        <w:rPr>
          <w:i/>
        </w:rPr>
        <w:t>число</w:t>
      </w:r>
      <w:r>
        <w:t>)</w:t>
      </w:r>
      <w:r w:rsidRPr="000C5242">
        <w:t xml:space="preserve">, </w:t>
      </w:r>
      <w:r>
        <w:rPr>
          <w:lang w:val="en-US"/>
        </w:rPr>
        <w:t>LN</w:t>
      </w:r>
      <w:r>
        <w:t>(</w:t>
      </w:r>
      <w:r w:rsidRPr="00A51E05">
        <w:rPr>
          <w:i/>
        </w:rPr>
        <w:t>число</w:t>
      </w:r>
      <w:r>
        <w:t>)</w:t>
      </w:r>
      <w:r w:rsidRPr="000C5242">
        <w:t xml:space="preserve">, </w:t>
      </w:r>
      <w:r>
        <w:rPr>
          <w:lang w:val="en-US"/>
        </w:rPr>
        <w:t>LOG</w:t>
      </w:r>
      <w:r w:rsidRPr="000C5242">
        <w:t>10</w:t>
      </w:r>
      <w:r>
        <w:t>(</w:t>
      </w:r>
      <w:r w:rsidRPr="00A51E05">
        <w:rPr>
          <w:i/>
        </w:rPr>
        <w:t>число</w:t>
      </w:r>
      <w:r>
        <w:t>)</w:t>
      </w:r>
      <w:r w:rsidRPr="000C5242">
        <w:t xml:space="preserve"> – </w:t>
      </w:r>
      <w:r>
        <w:t xml:space="preserve">экспонента, натуральный логарифм, десятичный логарифм </w:t>
      </w:r>
      <w:r w:rsidRPr="0020322D">
        <w:rPr>
          <w:i/>
        </w:rPr>
        <w:t>числа</w:t>
      </w:r>
      <w:r>
        <w:t>;</w:t>
      </w:r>
    </w:p>
    <w:p w:rsidR="002E3104" w:rsidRDefault="002E3104" w:rsidP="002E3104">
      <w:r>
        <w:t>ФАКТР(</w:t>
      </w:r>
      <w:r w:rsidRPr="00A51E05">
        <w:rPr>
          <w:i/>
        </w:rPr>
        <w:t>число</w:t>
      </w:r>
      <w:r>
        <w:t xml:space="preserve">) – возвращает значение факториала </w:t>
      </w:r>
      <w:r w:rsidRPr="0020322D">
        <w:rPr>
          <w:i/>
        </w:rPr>
        <w:t>числа</w:t>
      </w:r>
      <w:r>
        <w:t>;</w:t>
      </w:r>
    </w:p>
    <w:p w:rsidR="002E3104" w:rsidRDefault="002E3104" w:rsidP="002E3104">
      <w:r>
        <w:rPr>
          <w:lang w:val="en-US"/>
        </w:rPr>
        <w:t>LOG</w:t>
      </w:r>
      <w:r w:rsidRPr="000C5242">
        <w:t>(</w:t>
      </w:r>
      <w:proofErr w:type="spellStart"/>
      <w:r w:rsidRPr="000C5242">
        <w:rPr>
          <w:i/>
        </w:rPr>
        <w:t>число</w:t>
      </w:r>
      <w:r w:rsidRPr="000C5242">
        <w:t>;</w:t>
      </w:r>
      <w:r w:rsidRPr="000C5242">
        <w:rPr>
          <w:i/>
        </w:rPr>
        <w:t>основание</w:t>
      </w:r>
      <w:proofErr w:type="spellEnd"/>
      <w:r w:rsidRPr="000C5242">
        <w:t>)</w:t>
      </w:r>
      <w:r>
        <w:t xml:space="preserve"> – логарифм от </w:t>
      </w:r>
      <w:r w:rsidRPr="000C5242">
        <w:rPr>
          <w:i/>
        </w:rPr>
        <w:t>числа</w:t>
      </w:r>
      <w:r>
        <w:t xml:space="preserve"> по </w:t>
      </w:r>
      <w:r w:rsidRPr="000C5242">
        <w:rPr>
          <w:i/>
        </w:rPr>
        <w:t>основанию</w:t>
      </w:r>
      <w:r>
        <w:t>;</w:t>
      </w:r>
    </w:p>
    <w:p w:rsidR="002E3104" w:rsidRDefault="002E3104" w:rsidP="002E3104">
      <w:r>
        <w:t>КОРЕНЬ – вычисление квадратного корня;</w:t>
      </w:r>
    </w:p>
    <w:p w:rsidR="002E3104" w:rsidRDefault="002E3104" w:rsidP="002E3104">
      <w:r>
        <w:t>ОКРУГЛ(</w:t>
      </w:r>
      <w:proofErr w:type="spellStart"/>
      <w:r w:rsidRPr="00203E98">
        <w:rPr>
          <w:i/>
        </w:rPr>
        <w:t>число</w:t>
      </w:r>
      <w:r w:rsidRPr="00203E98">
        <w:t>;</w:t>
      </w:r>
      <w:r w:rsidRPr="00203E98">
        <w:rPr>
          <w:i/>
        </w:rPr>
        <w:t>число_разрядов</w:t>
      </w:r>
      <w:proofErr w:type="spellEnd"/>
      <w:r>
        <w:t xml:space="preserve">) – округляет </w:t>
      </w:r>
      <w:r w:rsidRPr="00203E98">
        <w:rPr>
          <w:i/>
        </w:rPr>
        <w:t>число</w:t>
      </w:r>
      <w:r>
        <w:t xml:space="preserve"> до указанного </w:t>
      </w:r>
      <w:r w:rsidRPr="00203E98">
        <w:rPr>
          <w:i/>
        </w:rPr>
        <w:t>числа разрядов</w:t>
      </w:r>
      <w:r>
        <w:t>;</w:t>
      </w:r>
    </w:p>
    <w:p w:rsidR="002E3104" w:rsidRDefault="002E3104" w:rsidP="002E3104">
      <w:r>
        <w:t xml:space="preserve">ПИ() – выдает значение числа </w:t>
      </w:r>
      <w:r w:rsidRPr="00D846A8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6" o:title=""/>
          </v:shape>
          <o:OLEObject Type="Embed" ProgID="Equation.DSMT4" ShapeID="_x0000_i1025" DrawAspect="Content" ObjectID="_1648383304" r:id="rId7"/>
        </w:object>
      </w:r>
      <w:r>
        <w:t>;</w:t>
      </w:r>
    </w:p>
    <w:p w:rsidR="002E3104" w:rsidRDefault="002E3104" w:rsidP="002E3104">
      <w:r>
        <w:t>СУММ(</w:t>
      </w:r>
      <w:proofErr w:type="spellStart"/>
      <w:r w:rsidRPr="00E64CA9">
        <w:rPr>
          <w:i/>
        </w:rPr>
        <w:t>диапазон_ячеек</w:t>
      </w:r>
      <w:proofErr w:type="spellEnd"/>
      <w:r>
        <w:t xml:space="preserve">) – считает сумму значений из </w:t>
      </w:r>
      <w:r w:rsidRPr="00E64CA9">
        <w:rPr>
          <w:i/>
        </w:rPr>
        <w:t>диапазона ячеек</w:t>
      </w:r>
      <w:r>
        <w:t>;</w:t>
      </w:r>
    </w:p>
    <w:p w:rsidR="002E3104" w:rsidRDefault="002E3104" w:rsidP="002E3104">
      <w:r>
        <w:t>ПРОИЗВЕД(</w:t>
      </w:r>
      <w:proofErr w:type="spellStart"/>
      <w:r w:rsidRPr="00E64CA9">
        <w:rPr>
          <w:i/>
        </w:rPr>
        <w:t>диапазон_ячеек</w:t>
      </w:r>
      <w:proofErr w:type="spellEnd"/>
      <w:r>
        <w:t xml:space="preserve">) – считает произведение значений из </w:t>
      </w:r>
      <w:r w:rsidRPr="00E64CA9">
        <w:rPr>
          <w:i/>
        </w:rPr>
        <w:t>диапазона ячеек</w:t>
      </w:r>
      <w:r>
        <w:t>;</w:t>
      </w:r>
    </w:p>
    <w:p w:rsidR="002E3104" w:rsidRDefault="002E3104" w:rsidP="002E3104">
      <w:r>
        <w:t>СТЕПЕНЬ(</w:t>
      </w:r>
      <w:proofErr w:type="spellStart"/>
      <w:r w:rsidRPr="00C51C60">
        <w:rPr>
          <w:i/>
        </w:rPr>
        <w:t>число</w:t>
      </w:r>
      <w:r>
        <w:t>;</w:t>
      </w:r>
      <w:r w:rsidRPr="00C51C60">
        <w:rPr>
          <w:i/>
        </w:rPr>
        <w:t>степень</w:t>
      </w:r>
      <w:proofErr w:type="spellEnd"/>
      <w:r>
        <w:t xml:space="preserve">) – возвращает результата возведения </w:t>
      </w:r>
      <w:r w:rsidRPr="00C51C60">
        <w:rPr>
          <w:i/>
        </w:rPr>
        <w:t>числа</w:t>
      </w:r>
      <w:r>
        <w:t xml:space="preserve"> в </w:t>
      </w:r>
      <w:r w:rsidRPr="00C51C60">
        <w:rPr>
          <w:i/>
        </w:rPr>
        <w:t>степень</w:t>
      </w:r>
      <w:r>
        <w:t>;</w:t>
      </w:r>
    </w:p>
    <w:p w:rsidR="002E3104" w:rsidRDefault="002E3104" w:rsidP="002E3104">
      <w:r>
        <w:t>СЛУЧМЕЖДУ(</w:t>
      </w:r>
      <w:proofErr w:type="spellStart"/>
      <w:r w:rsidRPr="00A22752">
        <w:rPr>
          <w:i/>
        </w:rPr>
        <w:t>нижн_граница</w:t>
      </w:r>
      <w:r>
        <w:t>;</w:t>
      </w:r>
      <w:r w:rsidRPr="00A22752">
        <w:rPr>
          <w:i/>
        </w:rPr>
        <w:t>верхн_граница</w:t>
      </w:r>
      <w:proofErr w:type="spellEnd"/>
      <w:r>
        <w:t xml:space="preserve">) – выдает случайное число между </w:t>
      </w:r>
      <w:r w:rsidRPr="00A22752">
        <w:rPr>
          <w:i/>
        </w:rPr>
        <w:t>нижней границей</w:t>
      </w:r>
      <w:r>
        <w:t xml:space="preserve"> и </w:t>
      </w:r>
      <w:r w:rsidRPr="00A22752">
        <w:rPr>
          <w:i/>
        </w:rPr>
        <w:t>верхней границей</w:t>
      </w:r>
      <w:r>
        <w:rPr>
          <w:i/>
        </w:rPr>
        <w:t xml:space="preserve"> </w:t>
      </w:r>
      <w:r w:rsidRPr="00CC6ED6">
        <w:t>(</w:t>
      </w:r>
      <w:r>
        <w:t>изменяется при пересчете</w:t>
      </w:r>
      <w:r w:rsidRPr="00CC6ED6">
        <w:t>)</w:t>
      </w:r>
      <w:r>
        <w:t>;</w:t>
      </w:r>
    </w:p>
    <w:p w:rsidR="002E3104" w:rsidRDefault="002E3104" w:rsidP="002E3104">
      <w:r>
        <w:t xml:space="preserve">СЛЧИС() – возвращает случайное число от 0 до 1 </w:t>
      </w:r>
      <w:r w:rsidRPr="00CC6ED6">
        <w:t>(</w:t>
      </w:r>
      <w:r>
        <w:t>изменяется при пересчете</w:t>
      </w:r>
      <w:r w:rsidRPr="00CC6ED6">
        <w:t>)</w:t>
      </w:r>
      <w:r>
        <w:t>;</w:t>
      </w:r>
    </w:p>
    <w:p w:rsidR="002E3104" w:rsidRDefault="002E3104" w:rsidP="002E3104">
      <w:r>
        <w:t>СУММЕСЛИ(</w:t>
      </w:r>
      <w:proofErr w:type="spellStart"/>
      <w:r w:rsidRPr="005006B2">
        <w:rPr>
          <w:i/>
        </w:rPr>
        <w:t>диапазон</w:t>
      </w:r>
      <w:r>
        <w:t>;</w:t>
      </w:r>
      <w:r w:rsidRPr="005006B2">
        <w:rPr>
          <w:i/>
        </w:rPr>
        <w:t>критерий</w:t>
      </w:r>
      <w:r>
        <w:t>;</w:t>
      </w:r>
      <w:r w:rsidRPr="005006B2">
        <w:rPr>
          <w:i/>
        </w:rPr>
        <w:t>диапазон_суммирования</w:t>
      </w:r>
      <w:proofErr w:type="spellEnd"/>
      <w:r>
        <w:t xml:space="preserve">) – суммирует значения, расположенные в </w:t>
      </w:r>
      <w:r w:rsidRPr="00D4612A">
        <w:rPr>
          <w:i/>
        </w:rPr>
        <w:t>диапазоне суммирования</w:t>
      </w:r>
      <w:r>
        <w:t xml:space="preserve">, если соответствующие ячейки </w:t>
      </w:r>
      <w:r w:rsidRPr="00D4612A">
        <w:rPr>
          <w:i/>
        </w:rPr>
        <w:t>диапазона</w:t>
      </w:r>
      <w:r>
        <w:t xml:space="preserve"> соответствуют указанному </w:t>
      </w:r>
      <w:r w:rsidRPr="00D4612A">
        <w:rPr>
          <w:i/>
        </w:rPr>
        <w:t>критерию</w:t>
      </w:r>
      <w:r>
        <w:t xml:space="preserve">; критерии: </w:t>
      </w:r>
      <w:r w:rsidRPr="00D4612A">
        <w:t>“&gt;</w:t>
      </w:r>
      <w:smartTag w:uri="urn:schemas-microsoft-com:office:smarttags" w:element="metricconverter">
        <w:smartTagPr>
          <w:attr w:name="ProductID" w:val="10”"/>
        </w:smartTagPr>
        <w:r w:rsidRPr="00D4612A">
          <w:t>10”</w:t>
        </w:r>
      </w:smartTag>
      <w:r w:rsidRPr="00D4612A">
        <w:t>, “=100”, “</w:t>
      </w:r>
      <w:proofErr w:type="spellStart"/>
      <w:r w:rsidRPr="00D4612A">
        <w:t>=</w:t>
      </w:r>
      <w:r>
        <w:t>Сумма</w:t>
      </w:r>
      <w:proofErr w:type="spellEnd"/>
      <w:r w:rsidRPr="00D4612A">
        <w:t>”</w:t>
      </w:r>
      <w:r>
        <w:t>;</w:t>
      </w:r>
    </w:p>
    <w:p w:rsidR="002E3104" w:rsidRDefault="002E3104" w:rsidP="002E3104">
      <w:r>
        <w:t>МОПРЕД(</w:t>
      </w:r>
      <w:r w:rsidRPr="00041327">
        <w:rPr>
          <w:i/>
        </w:rPr>
        <w:t>диапазон</w:t>
      </w:r>
      <w:r>
        <w:t xml:space="preserve">) – возвращает определитель матрицы, расположенной в </w:t>
      </w:r>
      <w:r w:rsidRPr="00041327">
        <w:rPr>
          <w:i/>
        </w:rPr>
        <w:t>диапазоне</w:t>
      </w:r>
      <w:r>
        <w:t xml:space="preserve"> ячеек (</w:t>
      </w:r>
      <w:r w:rsidRPr="00041327">
        <w:rPr>
          <w:i/>
        </w:rPr>
        <w:t>диапазон</w:t>
      </w:r>
      <w:r>
        <w:t xml:space="preserve"> должен быть квадратной матрицей); </w:t>
      </w:r>
    </w:p>
    <w:p w:rsidR="002E3104" w:rsidRDefault="002E3104" w:rsidP="002E3104">
      <w:r>
        <w:t>МОБР(</w:t>
      </w:r>
      <w:r w:rsidRPr="00906FE5">
        <w:rPr>
          <w:i/>
        </w:rPr>
        <w:t>диапазон</w:t>
      </w:r>
      <w:r>
        <w:t xml:space="preserve">) – возвращает обратную матрицу для матрицы, заданной в </w:t>
      </w:r>
      <w:r w:rsidRPr="00906FE5">
        <w:rPr>
          <w:i/>
        </w:rPr>
        <w:t>диапазоне</w:t>
      </w:r>
      <w:r>
        <w:t xml:space="preserve"> (</w:t>
      </w:r>
      <w:r w:rsidRPr="00041327">
        <w:rPr>
          <w:i/>
        </w:rPr>
        <w:t>диапазон</w:t>
      </w:r>
      <w:r>
        <w:t xml:space="preserve"> должен быть квадратной матрицей);</w:t>
      </w:r>
      <w:r w:rsidRPr="00906FE5">
        <w:t xml:space="preserve"> </w:t>
      </w:r>
      <w:r>
        <w:t xml:space="preserve">для отображения результата нужно выделить диапазон ячеек равный исходному </w:t>
      </w:r>
      <w:r w:rsidRPr="00041327">
        <w:rPr>
          <w:i/>
        </w:rPr>
        <w:t>диапазону</w:t>
      </w:r>
      <w:r>
        <w:t xml:space="preserve"> начиная с ячейки, где расположена функция МОБР, затем нажать </w:t>
      </w:r>
      <w:r>
        <w:rPr>
          <w:lang w:val="en-US"/>
        </w:rPr>
        <w:t>F</w:t>
      </w:r>
      <w:r>
        <w:t xml:space="preserve">2, затем нажать комбинацию </w:t>
      </w:r>
      <w:r>
        <w:rPr>
          <w:lang w:val="en-US"/>
        </w:rPr>
        <w:t>CTRL</w:t>
      </w:r>
      <w:r w:rsidRPr="00C35754">
        <w:t>+</w:t>
      </w:r>
      <w:r>
        <w:rPr>
          <w:lang w:val="en-US"/>
        </w:rPr>
        <w:t>SHIFT</w:t>
      </w:r>
      <w:r w:rsidRPr="00C35754">
        <w:t>+</w:t>
      </w:r>
      <w:r>
        <w:rPr>
          <w:lang w:val="en-US"/>
        </w:rPr>
        <w:t>ENTER</w:t>
      </w:r>
      <w:r>
        <w:t xml:space="preserve"> (работа с массивами данных);</w:t>
      </w:r>
    </w:p>
    <w:p w:rsidR="002E3104" w:rsidRDefault="002E3104" w:rsidP="002E3104">
      <w:r>
        <w:t>МУМНОЖ(</w:t>
      </w:r>
      <w:r w:rsidRPr="00064089">
        <w:rPr>
          <w:i/>
        </w:rPr>
        <w:t>диапазон1</w:t>
      </w:r>
      <w:r>
        <w:t xml:space="preserve">; </w:t>
      </w:r>
      <w:r w:rsidRPr="00064089">
        <w:rPr>
          <w:i/>
        </w:rPr>
        <w:t>диапазон2</w:t>
      </w:r>
      <w:r>
        <w:t xml:space="preserve">) – возвращает матрицу, полученную в результате перемножения матриц, заданных в </w:t>
      </w:r>
      <w:r w:rsidRPr="00064089">
        <w:rPr>
          <w:i/>
        </w:rPr>
        <w:t>диапазоне1</w:t>
      </w:r>
      <w:r>
        <w:t xml:space="preserve"> и </w:t>
      </w:r>
      <w:r w:rsidRPr="00064089">
        <w:rPr>
          <w:i/>
        </w:rPr>
        <w:t>диапазоне2</w:t>
      </w:r>
      <w:r>
        <w:t xml:space="preserve"> (работа с массивами, выделяемые диапазоны должны удовлетворять требованиям перемножения матриц).</w:t>
      </w:r>
    </w:p>
    <w:p w:rsidR="002E3104" w:rsidRPr="003B16F9" w:rsidRDefault="002E3104" w:rsidP="002E3104">
      <w:pPr>
        <w:pStyle w:val="3"/>
        <w:spacing w:before="0" w:after="0"/>
        <w:ind w:firstLine="708"/>
        <w:rPr>
          <w:rFonts w:ascii="Times New Roman" w:hAnsi="Times New Roman"/>
          <w:sz w:val="24"/>
          <w:szCs w:val="24"/>
        </w:rPr>
      </w:pPr>
      <w:r w:rsidRPr="003B16F9">
        <w:rPr>
          <w:rFonts w:ascii="Times New Roman" w:hAnsi="Times New Roman"/>
          <w:sz w:val="24"/>
          <w:szCs w:val="24"/>
        </w:rPr>
        <w:t>Логические функции</w:t>
      </w:r>
    </w:p>
    <w:p w:rsidR="002E3104" w:rsidRDefault="002E3104" w:rsidP="002E3104">
      <w:r>
        <w:t>ЕСЛИ(</w:t>
      </w:r>
      <w:r w:rsidRPr="002833F8">
        <w:rPr>
          <w:i/>
        </w:rPr>
        <w:t>логическое_выражение</w:t>
      </w:r>
      <w:r>
        <w:t>;</w:t>
      </w:r>
      <w:r w:rsidRPr="002833F8">
        <w:rPr>
          <w:i/>
        </w:rPr>
        <w:t>значение_если_истина</w:t>
      </w:r>
      <w:r>
        <w:t>;</w:t>
      </w:r>
      <w:r w:rsidRPr="002833F8">
        <w:rPr>
          <w:i/>
        </w:rPr>
        <w:t>значение_если_лож</w:t>
      </w:r>
      <w:r>
        <w:rPr>
          <w:i/>
        </w:rPr>
        <w:t>ь</w:t>
      </w:r>
      <w:r>
        <w:t xml:space="preserve">) – проверяет, выполняется ли </w:t>
      </w:r>
      <w:r w:rsidRPr="002833F8">
        <w:rPr>
          <w:i/>
        </w:rPr>
        <w:t>логическое выражение</w:t>
      </w:r>
      <w:r>
        <w:t xml:space="preserve">, если да, то выводит </w:t>
      </w:r>
      <w:r w:rsidRPr="002833F8">
        <w:rPr>
          <w:i/>
        </w:rPr>
        <w:t>значение если истина</w:t>
      </w:r>
      <w:r>
        <w:t xml:space="preserve">, нет – </w:t>
      </w:r>
      <w:r w:rsidRPr="002833F8">
        <w:rPr>
          <w:i/>
        </w:rPr>
        <w:t>значение если лож</w:t>
      </w:r>
      <w:r>
        <w:rPr>
          <w:i/>
        </w:rPr>
        <w:t>ь</w:t>
      </w:r>
      <w:r>
        <w:t>;</w:t>
      </w:r>
    </w:p>
    <w:p w:rsidR="002E3104" w:rsidRDefault="002E3104" w:rsidP="002E3104">
      <w:r>
        <w:t>И(</w:t>
      </w:r>
      <w:r w:rsidRPr="007F0E29">
        <w:rPr>
          <w:i/>
        </w:rPr>
        <w:t>логич_знач1</w:t>
      </w:r>
      <w:r>
        <w:t>;</w:t>
      </w:r>
      <w:r w:rsidRPr="007F0E29">
        <w:rPr>
          <w:i/>
        </w:rPr>
        <w:t>логич_знач2</w:t>
      </w:r>
      <w:r>
        <w:t xml:space="preserve">;…) – возвращает значение ИСТИНА, если все </w:t>
      </w:r>
      <w:r w:rsidRPr="004309EA">
        <w:rPr>
          <w:i/>
        </w:rPr>
        <w:t>логические значения</w:t>
      </w:r>
      <w:r>
        <w:t xml:space="preserve"> являются истинными, в противном случае возвращает значение ЛОЖЬ;</w:t>
      </w:r>
    </w:p>
    <w:p w:rsidR="002E3104" w:rsidRPr="00C17B06" w:rsidRDefault="002E3104" w:rsidP="002E3104">
      <w:r>
        <w:t>ИЛИ(</w:t>
      </w:r>
      <w:r w:rsidRPr="007F0E29">
        <w:rPr>
          <w:i/>
        </w:rPr>
        <w:t>логич_знач1</w:t>
      </w:r>
      <w:r>
        <w:t>;</w:t>
      </w:r>
      <w:r w:rsidRPr="007F0E29">
        <w:rPr>
          <w:i/>
        </w:rPr>
        <w:t>логич_знач2</w:t>
      </w:r>
      <w:r>
        <w:t xml:space="preserve">;…) – возвращает значение ИСТИНА, если хотя бы одно </w:t>
      </w:r>
      <w:r w:rsidRPr="004309EA">
        <w:rPr>
          <w:i/>
        </w:rPr>
        <w:t>логическое значение</w:t>
      </w:r>
      <w:r>
        <w:t xml:space="preserve"> является истинными, в противном случае возвращает значение ЛОЖЬ.</w:t>
      </w:r>
    </w:p>
    <w:p w:rsidR="002E3104" w:rsidRPr="003B16F9" w:rsidRDefault="002E3104" w:rsidP="002E3104">
      <w:pPr>
        <w:pStyle w:val="3"/>
        <w:spacing w:before="0" w:after="0"/>
        <w:ind w:firstLine="708"/>
        <w:rPr>
          <w:rFonts w:ascii="Times New Roman" w:hAnsi="Times New Roman"/>
          <w:sz w:val="24"/>
          <w:szCs w:val="24"/>
        </w:rPr>
      </w:pPr>
      <w:r w:rsidRPr="003B16F9">
        <w:rPr>
          <w:rFonts w:ascii="Times New Roman" w:hAnsi="Times New Roman"/>
          <w:sz w:val="24"/>
          <w:szCs w:val="24"/>
        </w:rPr>
        <w:t>Статистические функции</w:t>
      </w:r>
    </w:p>
    <w:p w:rsidR="002E3104" w:rsidRDefault="002E3104" w:rsidP="002E3104">
      <w:r>
        <w:t>МИН(</w:t>
      </w:r>
      <w:r w:rsidRPr="00254FDE">
        <w:rPr>
          <w:i/>
        </w:rPr>
        <w:t>диапазон</w:t>
      </w:r>
      <w:r>
        <w:t>), МАКС(</w:t>
      </w:r>
      <w:r w:rsidRPr="00254FDE">
        <w:rPr>
          <w:i/>
        </w:rPr>
        <w:t>диапазон</w:t>
      </w:r>
      <w:r>
        <w:t xml:space="preserve">) – возвращают минимальное и максимально значение из </w:t>
      </w:r>
      <w:r w:rsidRPr="00254FDE">
        <w:rPr>
          <w:i/>
        </w:rPr>
        <w:t>диапазона</w:t>
      </w:r>
      <w:r>
        <w:t>;</w:t>
      </w:r>
    </w:p>
    <w:p w:rsidR="002E3104" w:rsidRDefault="002E3104" w:rsidP="002E3104">
      <w:r>
        <w:t>СРЗНАЧ(</w:t>
      </w:r>
      <w:r w:rsidRPr="003F622F">
        <w:rPr>
          <w:i/>
        </w:rPr>
        <w:t>диапазон</w:t>
      </w:r>
      <w:r>
        <w:t xml:space="preserve">) – вычисляет среднее арифметическое значение из выбранного </w:t>
      </w:r>
      <w:r w:rsidRPr="003F622F">
        <w:rPr>
          <w:i/>
        </w:rPr>
        <w:t>диапазона</w:t>
      </w:r>
      <w:r>
        <w:t xml:space="preserve"> значений;</w:t>
      </w:r>
    </w:p>
    <w:p w:rsidR="002E3104" w:rsidRDefault="002E3104" w:rsidP="002E3104">
      <w:r>
        <w:t>СРГЕОМ(</w:t>
      </w:r>
      <w:r w:rsidRPr="00353AA2">
        <w:rPr>
          <w:i/>
        </w:rPr>
        <w:t>диапазон</w:t>
      </w:r>
      <w:r>
        <w:t xml:space="preserve">) – вычисляет среднее геометрическое значение из выбранного </w:t>
      </w:r>
      <w:r w:rsidRPr="003F622F">
        <w:rPr>
          <w:i/>
        </w:rPr>
        <w:t>диапазона</w:t>
      </w:r>
      <w:r>
        <w:t xml:space="preserve"> значений;</w:t>
      </w:r>
    </w:p>
    <w:p w:rsidR="002E3104" w:rsidRDefault="002E3104" w:rsidP="002E3104">
      <w:r>
        <w:t>СЧЁТ(</w:t>
      </w:r>
      <w:r w:rsidRPr="003868F7">
        <w:rPr>
          <w:i/>
        </w:rPr>
        <w:t>диапазон</w:t>
      </w:r>
      <w:r>
        <w:t xml:space="preserve">) – подсчитывает количество чисел в указанном </w:t>
      </w:r>
      <w:r w:rsidRPr="003868F7">
        <w:rPr>
          <w:i/>
        </w:rPr>
        <w:t>диапазоне</w:t>
      </w:r>
      <w:r>
        <w:t xml:space="preserve"> значений;</w:t>
      </w:r>
    </w:p>
    <w:p w:rsidR="002E3104" w:rsidRDefault="002E3104" w:rsidP="002E3104">
      <w:r>
        <w:t>СЧЁТЗ(</w:t>
      </w:r>
      <w:r w:rsidRPr="002A7434">
        <w:rPr>
          <w:i/>
        </w:rPr>
        <w:t>диапазон</w:t>
      </w:r>
      <w:r>
        <w:t xml:space="preserve">) – подсчитывает число непустых ячеек в указанном </w:t>
      </w:r>
      <w:r w:rsidRPr="002A7434">
        <w:rPr>
          <w:i/>
        </w:rPr>
        <w:t>диапазоне</w:t>
      </w:r>
      <w:r>
        <w:t xml:space="preserve"> данных;</w:t>
      </w:r>
    </w:p>
    <w:p w:rsidR="002E3104" w:rsidRDefault="002E3104" w:rsidP="002E3104">
      <w:r>
        <w:t>СЧЁТЕСЛИ(</w:t>
      </w:r>
      <w:proofErr w:type="spellStart"/>
      <w:r w:rsidRPr="00552E17">
        <w:rPr>
          <w:i/>
        </w:rPr>
        <w:t>диапазон</w:t>
      </w:r>
      <w:r>
        <w:t>;</w:t>
      </w:r>
      <w:r w:rsidRPr="00552E17">
        <w:rPr>
          <w:i/>
        </w:rPr>
        <w:t>критерий</w:t>
      </w:r>
      <w:proofErr w:type="spellEnd"/>
      <w:r>
        <w:t xml:space="preserve">) – подсчитывает число непустых ячеек в </w:t>
      </w:r>
      <w:r w:rsidRPr="00723F02">
        <w:rPr>
          <w:i/>
        </w:rPr>
        <w:t>диапазоне</w:t>
      </w:r>
      <w:r>
        <w:t xml:space="preserve">, удовлетворяющих заданному </w:t>
      </w:r>
      <w:r w:rsidRPr="00723F02">
        <w:rPr>
          <w:i/>
        </w:rPr>
        <w:t>критерию</w:t>
      </w:r>
      <w:r>
        <w:t>;</w:t>
      </w:r>
    </w:p>
    <w:p w:rsidR="002E3104" w:rsidRDefault="002E3104" w:rsidP="002E3104">
      <w:r>
        <w:lastRenderedPageBreak/>
        <w:t>ЧАСТОТА(</w:t>
      </w:r>
      <w:proofErr w:type="spellStart"/>
      <w:r w:rsidRPr="0005036C">
        <w:rPr>
          <w:i/>
        </w:rPr>
        <w:t>диапазон_данных</w:t>
      </w:r>
      <w:r>
        <w:t>;</w:t>
      </w:r>
      <w:r w:rsidRPr="0005036C">
        <w:rPr>
          <w:i/>
        </w:rPr>
        <w:t>диапазон_интервалов</w:t>
      </w:r>
      <w:proofErr w:type="spellEnd"/>
      <w:r>
        <w:t xml:space="preserve">) – вычисляет распределение значений из </w:t>
      </w:r>
      <w:r w:rsidRPr="0005036C">
        <w:rPr>
          <w:i/>
        </w:rPr>
        <w:t>диапазона данных</w:t>
      </w:r>
      <w:r>
        <w:t xml:space="preserve"> по интервалам </w:t>
      </w:r>
      <w:r w:rsidRPr="0005036C">
        <w:rPr>
          <w:i/>
        </w:rPr>
        <w:t>диапазона интервалов</w:t>
      </w:r>
      <w:r>
        <w:t xml:space="preserve"> и возвращает вертикальный массив (работа с массивами); интервалы определяются так: первый – все значения до первого числа </w:t>
      </w:r>
      <w:r w:rsidRPr="0005036C">
        <w:rPr>
          <w:i/>
        </w:rPr>
        <w:t>диапазона интервалов</w:t>
      </w:r>
      <w:r>
        <w:t xml:space="preserve">, второй – от первого значения </w:t>
      </w:r>
      <w:r w:rsidRPr="0005036C">
        <w:rPr>
          <w:i/>
        </w:rPr>
        <w:t>диапазона интервалов</w:t>
      </w:r>
      <w:r>
        <w:t xml:space="preserve"> +1 до второго значения </w:t>
      </w:r>
      <w:r w:rsidRPr="0005036C">
        <w:rPr>
          <w:i/>
        </w:rPr>
        <w:t>диапазона интервалов</w:t>
      </w:r>
      <w:r>
        <w:t xml:space="preserve">…, последний – от последнего значения </w:t>
      </w:r>
      <w:r w:rsidRPr="0005036C">
        <w:rPr>
          <w:i/>
        </w:rPr>
        <w:t>диапазона интервалов</w:t>
      </w:r>
      <w:r>
        <w:t xml:space="preserve"> +1 и больше.</w:t>
      </w:r>
    </w:p>
    <w:p w:rsidR="002E3104" w:rsidRDefault="002E3104" w:rsidP="002E3104">
      <w:pPr>
        <w:jc w:val="both"/>
        <w:rPr>
          <w:b/>
          <w:sz w:val="28"/>
        </w:rPr>
      </w:pPr>
    </w:p>
    <w:p w:rsidR="002E3104" w:rsidRDefault="002E3104" w:rsidP="002E3104">
      <w:pPr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1962F3">
        <w:rPr>
          <w:b/>
          <w:sz w:val="28"/>
        </w:rPr>
        <w:t>Контрольные вопросы</w:t>
      </w:r>
    </w:p>
    <w:p w:rsidR="002E3104" w:rsidRPr="001962F3" w:rsidRDefault="002E3104" w:rsidP="002E3104">
      <w:pPr>
        <w:jc w:val="both"/>
        <w:rPr>
          <w:b/>
          <w:sz w:val="28"/>
        </w:rPr>
      </w:pPr>
    </w:p>
    <w:p w:rsidR="002E3104" w:rsidRPr="00C35754" w:rsidRDefault="002E3104" w:rsidP="002E3104">
      <w:pPr>
        <w:numPr>
          <w:ilvl w:val="0"/>
          <w:numId w:val="6"/>
        </w:numPr>
        <w:rPr>
          <w:sz w:val="28"/>
          <w:szCs w:val="28"/>
        </w:rPr>
      </w:pPr>
      <w:r w:rsidRPr="00C35754">
        <w:rPr>
          <w:sz w:val="28"/>
          <w:szCs w:val="28"/>
        </w:rPr>
        <w:t>Что такое электронная таблица?</w:t>
      </w:r>
    </w:p>
    <w:p w:rsidR="002E3104" w:rsidRPr="00C35754" w:rsidRDefault="002E3104" w:rsidP="002E3104">
      <w:pPr>
        <w:numPr>
          <w:ilvl w:val="0"/>
          <w:numId w:val="6"/>
        </w:numPr>
        <w:rPr>
          <w:sz w:val="28"/>
          <w:szCs w:val="28"/>
        </w:rPr>
      </w:pPr>
      <w:r w:rsidRPr="00C35754">
        <w:rPr>
          <w:sz w:val="28"/>
          <w:szCs w:val="28"/>
        </w:rPr>
        <w:t>Что называется ячейкой?</w:t>
      </w:r>
    </w:p>
    <w:p w:rsidR="002E3104" w:rsidRPr="00C35754" w:rsidRDefault="002E3104" w:rsidP="002E3104">
      <w:pPr>
        <w:numPr>
          <w:ilvl w:val="0"/>
          <w:numId w:val="6"/>
        </w:numPr>
        <w:rPr>
          <w:sz w:val="28"/>
          <w:szCs w:val="28"/>
        </w:rPr>
      </w:pPr>
      <w:r w:rsidRPr="00C35754">
        <w:rPr>
          <w:sz w:val="28"/>
          <w:szCs w:val="28"/>
        </w:rPr>
        <w:t>Что называют адресом ячейки?</w:t>
      </w:r>
    </w:p>
    <w:p w:rsidR="002E3104" w:rsidRPr="00C35754" w:rsidRDefault="002E3104" w:rsidP="002E3104">
      <w:pPr>
        <w:numPr>
          <w:ilvl w:val="0"/>
          <w:numId w:val="6"/>
        </w:numPr>
        <w:rPr>
          <w:sz w:val="28"/>
          <w:szCs w:val="28"/>
        </w:rPr>
      </w:pPr>
      <w:r w:rsidRPr="00C35754">
        <w:rPr>
          <w:sz w:val="28"/>
          <w:szCs w:val="28"/>
        </w:rPr>
        <w:t>Что называется ссылкой?</w:t>
      </w:r>
    </w:p>
    <w:p w:rsidR="002E3104" w:rsidRPr="00C35754" w:rsidRDefault="002E3104" w:rsidP="002E3104">
      <w:pPr>
        <w:numPr>
          <w:ilvl w:val="0"/>
          <w:numId w:val="6"/>
        </w:numPr>
        <w:rPr>
          <w:sz w:val="28"/>
          <w:szCs w:val="28"/>
        </w:rPr>
      </w:pPr>
      <w:r w:rsidRPr="00C35754">
        <w:rPr>
          <w:sz w:val="28"/>
          <w:szCs w:val="28"/>
        </w:rPr>
        <w:t>Какая функция в формуле вычисляет среднее арифметическое значение из выбранного диапазона</w:t>
      </w:r>
    </w:p>
    <w:p w:rsidR="002E3104" w:rsidRDefault="002E3104" w:rsidP="002E3104">
      <w:pPr>
        <w:pStyle w:val="a3"/>
      </w:pPr>
    </w:p>
    <w:sectPr w:rsidR="002E3104" w:rsidSect="004B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662"/>
    <w:multiLevelType w:val="hybridMultilevel"/>
    <w:tmpl w:val="F1EA4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07076E"/>
    <w:multiLevelType w:val="hybridMultilevel"/>
    <w:tmpl w:val="BF1C19BC"/>
    <w:lvl w:ilvl="0" w:tplc="78D29B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BF2"/>
    <w:multiLevelType w:val="hybridMultilevel"/>
    <w:tmpl w:val="6F26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42D05"/>
    <w:multiLevelType w:val="hybridMultilevel"/>
    <w:tmpl w:val="C11E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428AE"/>
    <w:multiLevelType w:val="hybridMultilevel"/>
    <w:tmpl w:val="CBE0F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2304F6"/>
    <w:multiLevelType w:val="hybridMultilevel"/>
    <w:tmpl w:val="014C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E3104"/>
    <w:rsid w:val="00013830"/>
    <w:rsid w:val="00131881"/>
    <w:rsid w:val="002E3104"/>
    <w:rsid w:val="00396C02"/>
    <w:rsid w:val="003A300B"/>
    <w:rsid w:val="00457F13"/>
    <w:rsid w:val="004B622F"/>
    <w:rsid w:val="007A6EA0"/>
    <w:rsid w:val="00A3662C"/>
    <w:rsid w:val="00BE40F9"/>
    <w:rsid w:val="00D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1881"/>
    <w:pPr>
      <w:keepNext/>
      <w:keepLines/>
      <w:spacing w:before="480"/>
      <w:ind w:left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E3104"/>
    <w:pPr>
      <w:keepNext/>
      <w:shd w:val="clear" w:color="auto" w:fill="FFFFFF"/>
      <w:autoSpaceDE w:val="0"/>
      <w:autoSpaceDN w:val="0"/>
      <w:adjustRightInd w:val="0"/>
      <w:outlineLvl w:val="1"/>
    </w:pPr>
    <w:rPr>
      <w:color w:val="000000"/>
      <w:szCs w:val="2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1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00B"/>
    <w:pPr>
      <w:spacing w:after="0" w:line="240" w:lineRule="auto"/>
    </w:pPr>
    <w:rPr>
      <w:sz w:val="28"/>
    </w:rPr>
  </w:style>
  <w:style w:type="character" w:customStyle="1" w:styleId="10">
    <w:name w:val="Заголовок 1 Знак"/>
    <w:basedOn w:val="a0"/>
    <w:link w:val="1"/>
    <w:rsid w:val="00131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E3104"/>
    <w:rPr>
      <w:rFonts w:ascii="Times New Roman" w:eastAsia="Times New Roman" w:hAnsi="Times New Roman" w:cs="Times New Roman"/>
      <w:color w:val="000000"/>
      <w:sz w:val="24"/>
      <w:szCs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310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4">
    <w:name w:val="Strong"/>
    <w:qFormat/>
    <w:rsid w:val="002E3104"/>
    <w:rPr>
      <w:b/>
      <w:bCs/>
    </w:rPr>
  </w:style>
  <w:style w:type="paragraph" w:styleId="a5">
    <w:name w:val="Normal (Web)"/>
    <w:basedOn w:val="a"/>
    <w:uiPriority w:val="99"/>
    <w:rsid w:val="002E3104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2E31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E3104"/>
  </w:style>
  <w:style w:type="character" w:customStyle="1" w:styleId="FontStyle15">
    <w:name w:val="Font Style15"/>
    <w:rsid w:val="002E310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E3104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lang w:eastAsia="ru-RU"/>
    </w:rPr>
  </w:style>
  <w:style w:type="character" w:customStyle="1" w:styleId="FontStyle14">
    <w:name w:val="Font Style14"/>
    <w:rsid w:val="002E3104"/>
    <w:rPr>
      <w:rFonts w:ascii="Georgia" w:hAnsi="Georgia" w:cs="Georgi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E31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E31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0">
    <w:name w:val="a1"/>
    <w:basedOn w:val="a"/>
    <w:rsid w:val="002E3104"/>
    <w:pPr>
      <w:spacing w:before="100" w:beforeAutospacing="1" w:after="100" w:afterAutospacing="1"/>
    </w:pPr>
    <w:rPr>
      <w:lang w:eastAsia="ru-RU"/>
    </w:rPr>
  </w:style>
  <w:style w:type="paragraph" w:customStyle="1" w:styleId="a9">
    <w:name w:val="a"/>
    <w:basedOn w:val="a"/>
    <w:rsid w:val="002E3104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31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1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1584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Djalal</dc:creator>
  <cp:lastModifiedBy>Samsung</cp:lastModifiedBy>
  <cp:revision>4</cp:revision>
  <dcterms:created xsi:type="dcterms:W3CDTF">2020-04-11T09:40:00Z</dcterms:created>
  <dcterms:modified xsi:type="dcterms:W3CDTF">2020-04-14T12:29:00Z</dcterms:modified>
</cp:coreProperties>
</file>