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EE5" w:rsidRPr="00AD2710" w:rsidRDefault="00E83DBE" w:rsidP="00E83DBE">
      <w:pPr>
        <w:shd w:val="clear" w:color="auto" w:fill="FFFFFF"/>
        <w:ind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ТЕМА: </w:t>
      </w:r>
      <w:r w:rsidR="006F4EE5" w:rsidRPr="00AD2710">
        <w:rPr>
          <w:b/>
          <w:bCs/>
          <w:color w:val="000000"/>
          <w:sz w:val="28"/>
          <w:szCs w:val="28"/>
        </w:rPr>
        <w:t>ДЕТСКАЯ ЛИТЕРАТУРА 40-50 ГГ.</w:t>
      </w:r>
    </w:p>
    <w:p w:rsidR="006F4EE5" w:rsidRDefault="006F4EE5" w:rsidP="006F4E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F4EE5" w:rsidRPr="00BD6A15" w:rsidRDefault="006F4EE5" w:rsidP="006F4EE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BD6A15">
        <w:rPr>
          <w:b/>
          <w:color w:val="000000"/>
          <w:sz w:val="28"/>
          <w:szCs w:val="28"/>
        </w:rPr>
        <w:t>1. Развитие темы детства в детской литературе 40-50-х /В.А.Осеева "Синие листья"/.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A216D4">
        <w:rPr>
          <w:color w:val="000000"/>
          <w:sz w:val="24"/>
          <w:szCs w:val="24"/>
        </w:rPr>
        <w:t>События Великой Отечественной войны и послевоенное вос</w:t>
      </w:r>
      <w:r w:rsidRPr="00A216D4">
        <w:rPr>
          <w:color w:val="000000"/>
          <w:sz w:val="24"/>
          <w:szCs w:val="24"/>
        </w:rPr>
        <w:softHyphen/>
        <w:t xml:space="preserve">становление страны определили весь строй жизни и всю культуру этого времени. </w:t>
      </w:r>
      <w:r w:rsidRPr="00A216D4">
        <w:rPr>
          <w:b/>
          <w:color w:val="000000"/>
          <w:sz w:val="24"/>
          <w:szCs w:val="24"/>
        </w:rPr>
        <w:t>Еще перед войной, в начале 1941 года</w:t>
      </w:r>
      <w:r w:rsidRPr="00A216D4">
        <w:rPr>
          <w:color w:val="000000"/>
          <w:sz w:val="24"/>
          <w:szCs w:val="24"/>
        </w:rPr>
        <w:t>, в стране проходили дискуссии о «военном и трудовом воспитании детей». Больше всего упреков услышали писатели, склонные к «роман</w:t>
      </w:r>
      <w:r w:rsidRPr="00A216D4">
        <w:rPr>
          <w:color w:val="000000"/>
          <w:sz w:val="24"/>
          <w:szCs w:val="24"/>
        </w:rPr>
        <w:softHyphen/>
        <w:t>тике», т.е. к темам любви, дружбы, к «абстрактному» чувству пре</w:t>
      </w:r>
      <w:r w:rsidRPr="00A216D4">
        <w:rPr>
          <w:color w:val="000000"/>
          <w:sz w:val="24"/>
          <w:szCs w:val="24"/>
        </w:rPr>
        <w:softHyphen/>
        <w:t>красного. Но между тем самыми важными объявлялись темы, связанные с романтикой идейной — военными подвигами, самозаб</w:t>
      </w:r>
      <w:r w:rsidRPr="00A216D4">
        <w:rPr>
          <w:color w:val="000000"/>
          <w:sz w:val="24"/>
          <w:szCs w:val="24"/>
        </w:rPr>
        <w:softHyphen/>
        <w:t xml:space="preserve">венным трудом, жертвой во имя коллектива. </w:t>
      </w:r>
      <w:r w:rsidRPr="00A216D4">
        <w:rPr>
          <w:b/>
          <w:color w:val="000000"/>
          <w:sz w:val="24"/>
          <w:szCs w:val="24"/>
        </w:rPr>
        <w:t>Трудовое воспитание окончательно было признано наиглавнейшим средством нравствен</w:t>
      </w:r>
      <w:r w:rsidRPr="00A216D4">
        <w:rPr>
          <w:b/>
          <w:color w:val="000000"/>
          <w:sz w:val="24"/>
          <w:szCs w:val="24"/>
        </w:rPr>
        <w:softHyphen/>
        <w:t>ного формирования человека.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Когда грянула война, детская литература использовала весь свой творческий и педагогический потенциал на то, чтобы </w:t>
      </w:r>
      <w:r w:rsidRPr="00A216D4">
        <w:rPr>
          <w:b/>
          <w:color w:val="000000"/>
          <w:sz w:val="24"/>
          <w:szCs w:val="24"/>
        </w:rPr>
        <w:t>рассказы</w:t>
      </w:r>
      <w:r w:rsidRPr="00A216D4">
        <w:rPr>
          <w:b/>
          <w:color w:val="000000"/>
          <w:sz w:val="24"/>
          <w:szCs w:val="24"/>
        </w:rPr>
        <w:softHyphen/>
        <w:t>вать о самоотверженности защитников Отечества</w:t>
      </w:r>
      <w:r w:rsidRPr="00A216D4">
        <w:rPr>
          <w:color w:val="000000"/>
          <w:sz w:val="24"/>
          <w:szCs w:val="24"/>
        </w:rPr>
        <w:t xml:space="preserve"> и </w:t>
      </w:r>
      <w:r w:rsidRPr="00A216D4">
        <w:rPr>
          <w:b/>
          <w:color w:val="000000"/>
          <w:sz w:val="24"/>
          <w:szCs w:val="24"/>
        </w:rPr>
        <w:t>работе в тылу детей</w:t>
      </w:r>
      <w:r w:rsidRPr="00A216D4">
        <w:rPr>
          <w:color w:val="000000"/>
          <w:sz w:val="24"/>
          <w:szCs w:val="24"/>
        </w:rPr>
        <w:t xml:space="preserve">, заменявших ушедших на фронт взрослых. Позже появились и </w:t>
      </w:r>
      <w:r w:rsidRPr="00A216D4">
        <w:rPr>
          <w:b/>
          <w:color w:val="000000"/>
          <w:sz w:val="24"/>
          <w:szCs w:val="24"/>
        </w:rPr>
        <w:t>произведения о непосредственном участии детей в войне.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Несмотря на тяжелейшее положение в стране, детские книги и периодические издания продолжали выходить. Особенно активно развивалась </w:t>
      </w:r>
      <w:r w:rsidRPr="00A216D4">
        <w:rPr>
          <w:b/>
          <w:color w:val="000000"/>
          <w:sz w:val="24"/>
          <w:szCs w:val="24"/>
        </w:rPr>
        <w:t>публицистика</w:t>
      </w:r>
      <w:r w:rsidRPr="00A216D4">
        <w:rPr>
          <w:color w:val="000000"/>
          <w:sz w:val="24"/>
          <w:szCs w:val="24"/>
        </w:rPr>
        <w:t xml:space="preserve"> (очерки, фельетоны, агитационные стихи).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color w:val="000000"/>
          <w:sz w:val="24"/>
          <w:szCs w:val="24"/>
        </w:rPr>
        <w:t>В начале войны С.Михалков написал стихотворную книжку «</w:t>
      </w:r>
      <w:r w:rsidRPr="00A216D4">
        <w:rPr>
          <w:b/>
          <w:color w:val="000000"/>
          <w:sz w:val="24"/>
          <w:szCs w:val="24"/>
        </w:rPr>
        <w:t>Быль для детей</w:t>
      </w:r>
      <w:r w:rsidRPr="00A216D4">
        <w:rPr>
          <w:color w:val="000000"/>
          <w:sz w:val="24"/>
          <w:szCs w:val="24"/>
        </w:rPr>
        <w:t xml:space="preserve">», в которой, объясняя малышам смысл и цели войны, </w:t>
      </w:r>
      <w:r w:rsidRPr="00A216D4">
        <w:rPr>
          <w:b/>
          <w:color w:val="000000"/>
          <w:sz w:val="24"/>
          <w:szCs w:val="24"/>
        </w:rPr>
        <w:t>создал величественный образ воюющего за правое дело народа</w:t>
      </w:r>
      <w:r w:rsidRPr="00A216D4">
        <w:rPr>
          <w:color w:val="000000"/>
          <w:sz w:val="24"/>
          <w:szCs w:val="24"/>
        </w:rPr>
        <w:t xml:space="preserve">. Позже, в 1942 году, появились стихи Михалкова о </w:t>
      </w:r>
      <w:r w:rsidRPr="00A216D4">
        <w:rPr>
          <w:b/>
          <w:color w:val="000000"/>
          <w:sz w:val="24"/>
          <w:szCs w:val="24"/>
        </w:rPr>
        <w:t>«Десяти</w:t>
      </w:r>
      <w:r w:rsidRPr="00A216D4">
        <w:rPr>
          <w:b/>
          <w:color w:val="000000"/>
          <w:sz w:val="24"/>
          <w:szCs w:val="24"/>
        </w:rPr>
        <w:softHyphen/>
        <w:t>летнем человеке»</w:t>
      </w:r>
      <w:r w:rsidRPr="00A216D4">
        <w:rPr>
          <w:color w:val="000000"/>
          <w:sz w:val="24"/>
          <w:szCs w:val="24"/>
        </w:rPr>
        <w:t xml:space="preserve">, где </w:t>
      </w:r>
      <w:r w:rsidRPr="00A216D4">
        <w:rPr>
          <w:b/>
          <w:color w:val="000000"/>
          <w:sz w:val="24"/>
          <w:szCs w:val="24"/>
        </w:rPr>
        <w:t>осиротевший мальчик, преодолевая жесто</w:t>
      </w:r>
      <w:r w:rsidRPr="00A216D4">
        <w:rPr>
          <w:b/>
          <w:color w:val="000000"/>
          <w:sz w:val="24"/>
          <w:szCs w:val="24"/>
        </w:rPr>
        <w:softHyphen/>
        <w:t>кие лишения, пробирается к своим</w:t>
      </w:r>
      <w:r w:rsidRPr="00A216D4">
        <w:rPr>
          <w:color w:val="000000"/>
          <w:sz w:val="24"/>
          <w:szCs w:val="24"/>
        </w:rPr>
        <w:t xml:space="preserve"> — «по Солнцу прямо на во</w:t>
      </w:r>
      <w:r w:rsidRPr="00A216D4">
        <w:rPr>
          <w:color w:val="000000"/>
          <w:sz w:val="24"/>
          <w:szCs w:val="24"/>
        </w:rPr>
        <w:softHyphen/>
        <w:t>сток». С. Маршак вернулся к своему старому герою — почтальону: на войне действуют тысячи почтальонов, «полковых и батальон</w:t>
      </w:r>
      <w:r w:rsidRPr="00A216D4">
        <w:rPr>
          <w:color w:val="000000"/>
          <w:sz w:val="24"/>
          <w:szCs w:val="24"/>
        </w:rPr>
        <w:softHyphen/>
        <w:t>ных» («</w:t>
      </w:r>
      <w:r w:rsidRPr="00A216D4">
        <w:rPr>
          <w:b/>
          <w:color w:val="000000"/>
          <w:sz w:val="24"/>
          <w:szCs w:val="24"/>
        </w:rPr>
        <w:t>Почта военная</w:t>
      </w:r>
      <w:r w:rsidRPr="00A216D4">
        <w:rPr>
          <w:color w:val="000000"/>
          <w:sz w:val="24"/>
          <w:szCs w:val="24"/>
        </w:rPr>
        <w:t>»).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Многие поэты создавали в своих стихах </w:t>
      </w:r>
      <w:r w:rsidRPr="00A216D4">
        <w:rPr>
          <w:b/>
          <w:color w:val="000000"/>
          <w:sz w:val="24"/>
          <w:szCs w:val="24"/>
        </w:rPr>
        <w:t>образы детей, лишен</w:t>
      </w:r>
      <w:r w:rsidRPr="00A216D4">
        <w:rPr>
          <w:b/>
          <w:color w:val="000000"/>
          <w:sz w:val="24"/>
          <w:szCs w:val="24"/>
        </w:rPr>
        <w:softHyphen/>
        <w:t>ных войной детства, страдающих, погибающих от голода и об</w:t>
      </w:r>
      <w:r w:rsidRPr="00A216D4">
        <w:rPr>
          <w:b/>
          <w:color w:val="000000"/>
          <w:sz w:val="24"/>
          <w:szCs w:val="24"/>
        </w:rPr>
        <w:softHyphen/>
        <w:t>стрелов</w:t>
      </w:r>
      <w:r w:rsidRPr="00A216D4">
        <w:rPr>
          <w:color w:val="000000"/>
          <w:sz w:val="24"/>
          <w:szCs w:val="24"/>
        </w:rPr>
        <w:t>. Эти детские образы становились символами самой жиз</w:t>
      </w:r>
      <w:r w:rsidRPr="00A216D4">
        <w:rPr>
          <w:color w:val="000000"/>
          <w:sz w:val="24"/>
          <w:szCs w:val="24"/>
        </w:rPr>
        <w:softHyphen/>
        <w:t>ни, уничтожаемой войной. Анна Ахматова в стихах 1942 года «Па</w:t>
      </w:r>
      <w:r w:rsidRPr="00A216D4">
        <w:rPr>
          <w:color w:val="000000"/>
          <w:sz w:val="24"/>
          <w:szCs w:val="24"/>
        </w:rPr>
        <w:softHyphen/>
        <w:t>мяти Вали» обращается к детям блокадного Ленинграда:</w:t>
      </w:r>
    </w:p>
    <w:p w:rsidR="006F4EE5" w:rsidRDefault="006F4EE5" w:rsidP="006F4EE5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Щели в саду вырыты. </w:t>
      </w:r>
    </w:p>
    <w:p w:rsidR="006F4EE5" w:rsidRDefault="006F4EE5" w:rsidP="006F4EE5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Не горят огни. </w:t>
      </w:r>
    </w:p>
    <w:p w:rsidR="006F4EE5" w:rsidRDefault="006F4EE5" w:rsidP="006F4EE5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Питерские сироты, </w:t>
      </w:r>
    </w:p>
    <w:p w:rsidR="006F4EE5" w:rsidRDefault="006F4EE5" w:rsidP="006F4EE5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proofErr w:type="spellStart"/>
      <w:r w:rsidRPr="00A216D4">
        <w:rPr>
          <w:color w:val="000000"/>
          <w:sz w:val="24"/>
          <w:szCs w:val="24"/>
        </w:rPr>
        <w:t>Детоньки</w:t>
      </w:r>
      <w:proofErr w:type="spellEnd"/>
      <w:r w:rsidRPr="00A216D4">
        <w:rPr>
          <w:color w:val="000000"/>
          <w:sz w:val="24"/>
          <w:szCs w:val="24"/>
        </w:rPr>
        <w:t xml:space="preserve"> мои! </w:t>
      </w:r>
    </w:p>
    <w:p w:rsidR="006F4EE5" w:rsidRDefault="006F4EE5" w:rsidP="006F4EE5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Под землёй не дышится, </w:t>
      </w:r>
    </w:p>
    <w:p w:rsidR="006F4EE5" w:rsidRDefault="006F4EE5" w:rsidP="006F4EE5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A216D4">
        <w:rPr>
          <w:color w:val="000000"/>
          <w:sz w:val="24"/>
          <w:szCs w:val="24"/>
        </w:rPr>
        <w:lastRenderedPageBreak/>
        <w:t xml:space="preserve">Боль сверлит висок. </w:t>
      </w:r>
    </w:p>
    <w:p w:rsidR="006F4EE5" w:rsidRDefault="006F4EE5" w:rsidP="006F4EE5">
      <w:pPr>
        <w:shd w:val="clear" w:color="auto" w:fill="FFFFFF"/>
        <w:ind w:left="2880"/>
        <w:jc w:val="both"/>
        <w:rPr>
          <w:color w:val="000000"/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Сквозь бомбёжку слышится </w:t>
      </w:r>
    </w:p>
    <w:p w:rsidR="006F4EE5" w:rsidRPr="00A216D4" w:rsidRDefault="006F4EE5" w:rsidP="006F4EE5">
      <w:pPr>
        <w:shd w:val="clear" w:color="auto" w:fill="FFFFFF"/>
        <w:ind w:left="2880"/>
        <w:jc w:val="both"/>
        <w:rPr>
          <w:sz w:val="24"/>
          <w:szCs w:val="24"/>
        </w:rPr>
      </w:pPr>
      <w:r w:rsidRPr="00A216D4">
        <w:rPr>
          <w:color w:val="000000"/>
          <w:sz w:val="24"/>
          <w:szCs w:val="24"/>
        </w:rPr>
        <w:t>Детский голосок.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b/>
          <w:color w:val="000000"/>
          <w:sz w:val="24"/>
          <w:szCs w:val="24"/>
        </w:rPr>
        <w:t>Образ ребенка-мстителя</w:t>
      </w:r>
      <w:r w:rsidRPr="00A216D4">
        <w:rPr>
          <w:color w:val="000000"/>
          <w:sz w:val="24"/>
          <w:szCs w:val="24"/>
        </w:rPr>
        <w:t xml:space="preserve"> часто появляется в стихах и прозе по</w:t>
      </w:r>
      <w:r w:rsidRPr="00A216D4">
        <w:rPr>
          <w:color w:val="000000"/>
          <w:sz w:val="24"/>
          <w:szCs w:val="24"/>
        </w:rPr>
        <w:softHyphen/>
        <w:t xml:space="preserve">здних военных лет. В стихотворении З.Александровой </w:t>
      </w:r>
      <w:r w:rsidRPr="00A216D4">
        <w:rPr>
          <w:b/>
          <w:color w:val="000000"/>
          <w:sz w:val="24"/>
          <w:szCs w:val="24"/>
        </w:rPr>
        <w:t>«Партизан»</w:t>
      </w:r>
      <w:r w:rsidRPr="00A216D4">
        <w:rPr>
          <w:color w:val="000000"/>
          <w:sz w:val="24"/>
          <w:szCs w:val="24"/>
        </w:rPr>
        <w:t xml:space="preserve"> (1944) мальчик, подобранный партизанами, остается в их отря</w:t>
      </w:r>
      <w:r w:rsidRPr="00A216D4">
        <w:rPr>
          <w:color w:val="000000"/>
          <w:sz w:val="24"/>
          <w:szCs w:val="24"/>
        </w:rPr>
        <w:softHyphen/>
        <w:t>де, чтобы отомстить за мать.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В 1944 году выходит повесть В. Катаева </w:t>
      </w:r>
      <w:r w:rsidRPr="00A216D4">
        <w:rPr>
          <w:b/>
          <w:color w:val="000000"/>
          <w:sz w:val="24"/>
          <w:szCs w:val="24"/>
        </w:rPr>
        <w:t>«Сын полка».</w:t>
      </w:r>
      <w:r w:rsidRPr="00A216D4">
        <w:rPr>
          <w:color w:val="000000"/>
          <w:sz w:val="24"/>
          <w:szCs w:val="24"/>
        </w:rPr>
        <w:t xml:space="preserve"> Писатель показывал, что дети не беспомощны на войне, что подросток способен не только выстоять в страшных, нечеловеческих услови</w:t>
      </w:r>
      <w:r w:rsidRPr="00A216D4">
        <w:rPr>
          <w:color w:val="000000"/>
          <w:sz w:val="24"/>
          <w:szCs w:val="24"/>
        </w:rPr>
        <w:softHyphen/>
        <w:t>ях, но и оказаться помощником взрослых. Катаев подчеркивает решающую роль в детской судьбе добрых и разумных людей.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b/>
          <w:color w:val="000000"/>
          <w:sz w:val="24"/>
          <w:szCs w:val="24"/>
        </w:rPr>
        <w:t>Подросток — труженик тыла</w:t>
      </w:r>
      <w:r w:rsidRPr="00A216D4">
        <w:rPr>
          <w:color w:val="000000"/>
          <w:sz w:val="24"/>
          <w:szCs w:val="24"/>
        </w:rPr>
        <w:t xml:space="preserve"> появился в годы войны прежде всего в поэзии. Это «мужичок с ноготок» Данила Кузьмич у С. Ми</w:t>
      </w:r>
      <w:r w:rsidRPr="00A216D4">
        <w:rPr>
          <w:color w:val="000000"/>
          <w:sz w:val="24"/>
          <w:szCs w:val="24"/>
        </w:rPr>
        <w:softHyphen/>
        <w:t>халкова, это ученики ремесленных училищ на уральских оборон</w:t>
      </w:r>
      <w:r w:rsidRPr="00A216D4">
        <w:rPr>
          <w:color w:val="000000"/>
          <w:sz w:val="24"/>
          <w:szCs w:val="24"/>
        </w:rPr>
        <w:softHyphen/>
        <w:t xml:space="preserve">ных заводах в цикле стихов А. </w:t>
      </w:r>
      <w:proofErr w:type="spellStart"/>
      <w:r w:rsidRPr="00A216D4">
        <w:rPr>
          <w:color w:val="000000"/>
          <w:sz w:val="24"/>
          <w:szCs w:val="24"/>
        </w:rPr>
        <w:t>Барто</w:t>
      </w:r>
      <w:proofErr w:type="spellEnd"/>
      <w:r w:rsidRPr="00A216D4">
        <w:rPr>
          <w:color w:val="000000"/>
          <w:sz w:val="24"/>
          <w:szCs w:val="24"/>
        </w:rPr>
        <w:t>. В прозе такой образ впервые был создан Л.Пантелеевым.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В 1944 году вышла повесть Л.Кассиля </w:t>
      </w:r>
      <w:r w:rsidRPr="00A216D4">
        <w:rPr>
          <w:b/>
          <w:color w:val="000000"/>
          <w:sz w:val="24"/>
          <w:szCs w:val="24"/>
        </w:rPr>
        <w:t>«Дорогие мои мальчи</w:t>
      </w:r>
      <w:r w:rsidRPr="00A216D4">
        <w:rPr>
          <w:b/>
          <w:color w:val="000000"/>
          <w:sz w:val="24"/>
          <w:szCs w:val="24"/>
        </w:rPr>
        <w:softHyphen/>
        <w:t>шки».</w:t>
      </w:r>
      <w:r w:rsidRPr="00A216D4">
        <w:rPr>
          <w:color w:val="000000"/>
          <w:sz w:val="24"/>
          <w:szCs w:val="24"/>
        </w:rPr>
        <w:t xml:space="preserve"> Писатель подчеркивал контраст между физической «</w:t>
      </w:r>
      <w:proofErr w:type="spellStart"/>
      <w:r w:rsidRPr="00A216D4">
        <w:rPr>
          <w:color w:val="000000"/>
          <w:sz w:val="24"/>
          <w:szCs w:val="24"/>
        </w:rPr>
        <w:t>невели</w:t>
      </w:r>
      <w:r w:rsidRPr="00A216D4">
        <w:rPr>
          <w:color w:val="000000"/>
          <w:sz w:val="24"/>
          <w:szCs w:val="24"/>
        </w:rPr>
        <w:softHyphen/>
        <w:t>костью</w:t>
      </w:r>
      <w:proofErr w:type="spellEnd"/>
      <w:r w:rsidRPr="00A216D4">
        <w:rPr>
          <w:color w:val="000000"/>
          <w:sz w:val="24"/>
          <w:szCs w:val="24"/>
        </w:rPr>
        <w:t xml:space="preserve">» своего героя Капки </w:t>
      </w:r>
      <w:proofErr w:type="spellStart"/>
      <w:r w:rsidRPr="00A216D4">
        <w:rPr>
          <w:color w:val="000000"/>
          <w:sz w:val="24"/>
          <w:szCs w:val="24"/>
        </w:rPr>
        <w:t>Бутырёва</w:t>
      </w:r>
      <w:proofErr w:type="spellEnd"/>
      <w:r w:rsidRPr="00A216D4">
        <w:rPr>
          <w:color w:val="000000"/>
          <w:sz w:val="24"/>
          <w:szCs w:val="24"/>
        </w:rPr>
        <w:t xml:space="preserve"> и его душевными качества</w:t>
      </w:r>
      <w:r w:rsidRPr="00A216D4">
        <w:rPr>
          <w:color w:val="000000"/>
          <w:sz w:val="24"/>
          <w:szCs w:val="24"/>
        </w:rPr>
        <w:softHyphen/>
        <w:t>ми.</w:t>
      </w:r>
    </w:p>
    <w:p w:rsidR="006F4EE5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A216D4">
        <w:rPr>
          <w:color w:val="000000"/>
          <w:sz w:val="24"/>
          <w:szCs w:val="24"/>
        </w:rPr>
        <w:t>Участие детей в восстановлении хозяйства, разрушенного вой</w:t>
      </w:r>
      <w:r w:rsidRPr="00A216D4">
        <w:rPr>
          <w:color w:val="000000"/>
          <w:sz w:val="24"/>
          <w:szCs w:val="24"/>
        </w:rPr>
        <w:softHyphen/>
        <w:t>ной, находит отражение в творчестве многих детских писателей. Труд, семья и школа становятся в послевоенный период ведущи</w:t>
      </w:r>
      <w:r w:rsidRPr="00A216D4">
        <w:rPr>
          <w:color w:val="000000"/>
          <w:sz w:val="24"/>
          <w:szCs w:val="24"/>
        </w:rPr>
        <w:softHyphen/>
        <w:t>ми темами.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Создаются художественные произведения </w:t>
      </w:r>
      <w:r w:rsidRPr="00A216D4">
        <w:rPr>
          <w:b/>
          <w:color w:val="000000"/>
          <w:sz w:val="24"/>
          <w:szCs w:val="24"/>
        </w:rPr>
        <w:t>о реальных юных уча</w:t>
      </w:r>
      <w:r w:rsidRPr="00A216D4">
        <w:rPr>
          <w:b/>
          <w:color w:val="000000"/>
          <w:sz w:val="24"/>
          <w:szCs w:val="24"/>
        </w:rPr>
        <w:softHyphen/>
        <w:t>стниках войны</w:t>
      </w:r>
      <w:r w:rsidRPr="00A216D4">
        <w:rPr>
          <w:color w:val="000000"/>
          <w:sz w:val="24"/>
          <w:szCs w:val="24"/>
        </w:rPr>
        <w:t xml:space="preserve"> — о молодогвардейцах Краснодона </w:t>
      </w:r>
      <w:r w:rsidRPr="00A216D4">
        <w:rPr>
          <w:b/>
          <w:color w:val="000000"/>
          <w:sz w:val="24"/>
          <w:szCs w:val="24"/>
        </w:rPr>
        <w:t>(«Молодая гвар</w:t>
      </w:r>
      <w:r w:rsidRPr="00A216D4">
        <w:rPr>
          <w:b/>
          <w:color w:val="000000"/>
          <w:sz w:val="24"/>
          <w:szCs w:val="24"/>
        </w:rPr>
        <w:softHyphen/>
        <w:t>дия»</w:t>
      </w:r>
      <w:r w:rsidRPr="00A216D4">
        <w:rPr>
          <w:color w:val="000000"/>
          <w:sz w:val="24"/>
          <w:szCs w:val="24"/>
        </w:rPr>
        <w:t xml:space="preserve"> А.Фадеева, 1947), о Володе Дубинине </w:t>
      </w:r>
      <w:r w:rsidRPr="00A216D4">
        <w:rPr>
          <w:b/>
          <w:color w:val="000000"/>
          <w:sz w:val="24"/>
          <w:szCs w:val="24"/>
        </w:rPr>
        <w:t>(«Улица младшего сына»</w:t>
      </w:r>
      <w:r w:rsidRPr="00A216D4">
        <w:rPr>
          <w:color w:val="000000"/>
          <w:sz w:val="24"/>
          <w:szCs w:val="24"/>
        </w:rPr>
        <w:t xml:space="preserve"> Л.Кассиля и </w:t>
      </w:r>
      <w:proofErr w:type="spellStart"/>
      <w:r w:rsidRPr="00A216D4">
        <w:rPr>
          <w:color w:val="000000"/>
          <w:sz w:val="24"/>
          <w:szCs w:val="24"/>
        </w:rPr>
        <w:t>М.Поляновского</w:t>
      </w:r>
      <w:proofErr w:type="spellEnd"/>
      <w:r w:rsidRPr="00A216D4">
        <w:rPr>
          <w:color w:val="000000"/>
          <w:sz w:val="24"/>
          <w:szCs w:val="24"/>
        </w:rPr>
        <w:t>, 1949), о Гуле Королевой (</w:t>
      </w:r>
      <w:r w:rsidRPr="00A216D4">
        <w:rPr>
          <w:b/>
          <w:color w:val="000000"/>
          <w:sz w:val="24"/>
          <w:szCs w:val="24"/>
        </w:rPr>
        <w:t>«Четвертая высота»</w:t>
      </w:r>
      <w:r w:rsidRPr="00A216D4">
        <w:rPr>
          <w:color w:val="000000"/>
          <w:sz w:val="24"/>
          <w:szCs w:val="24"/>
        </w:rPr>
        <w:t xml:space="preserve"> Е.Ильиной, 1946), об Александре Матросове </w:t>
      </w:r>
      <w:r w:rsidRPr="00A216D4">
        <w:rPr>
          <w:b/>
          <w:color w:val="000000"/>
          <w:sz w:val="24"/>
          <w:szCs w:val="24"/>
        </w:rPr>
        <w:t>(«Александр Матросов»</w:t>
      </w:r>
      <w:r w:rsidRPr="00A216D4">
        <w:rPr>
          <w:color w:val="000000"/>
          <w:sz w:val="24"/>
          <w:szCs w:val="24"/>
        </w:rPr>
        <w:t xml:space="preserve"> П.Журбы, 1950) и др.</w:t>
      </w:r>
    </w:p>
    <w:p w:rsidR="006F4EE5" w:rsidRPr="00A216D4" w:rsidRDefault="00652E0F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652E0F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pt;margin-top:-31.8pt;width:36pt;height:18.05pt;z-index:251660288" stroked="f">
            <v:textbox>
              <w:txbxContent>
                <w:p w:rsidR="006F4EE5" w:rsidRDefault="006F4EE5" w:rsidP="006F4EE5">
                  <w:r>
                    <w:t>119</w:t>
                  </w:r>
                </w:p>
              </w:txbxContent>
            </v:textbox>
          </v:shape>
        </w:pict>
      </w:r>
      <w:r w:rsidR="006F4EE5" w:rsidRPr="00A216D4">
        <w:rPr>
          <w:color w:val="000000"/>
          <w:sz w:val="24"/>
          <w:szCs w:val="24"/>
        </w:rPr>
        <w:t xml:space="preserve">В детскую литературу в 40—50-е годы вошли с первыми своими произведениями М. </w:t>
      </w:r>
      <w:proofErr w:type="spellStart"/>
      <w:r w:rsidR="006F4EE5" w:rsidRPr="00A216D4">
        <w:rPr>
          <w:color w:val="000000"/>
          <w:sz w:val="24"/>
          <w:szCs w:val="24"/>
        </w:rPr>
        <w:t>Прилежаева</w:t>
      </w:r>
      <w:proofErr w:type="spellEnd"/>
      <w:r w:rsidR="006F4EE5" w:rsidRPr="00A216D4">
        <w:rPr>
          <w:color w:val="000000"/>
          <w:sz w:val="24"/>
          <w:szCs w:val="24"/>
        </w:rPr>
        <w:t xml:space="preserve">, Ф. Вигдорова, Н. Носов, писавшие о школе; </w:t>
      </w:r>
      <w:proofErr w:type="spellStart"/>
      <w:r w:rsidR="006F4EE5" w:rsidRPr="00A216D4">
        <w:rPr>
          <w:color w:val="000000"/>
          <w:sz w:val="24"/>
          <w:szCs w:val="24"/>
        </w:rPr>
        <w:t>И.Ликстанов</w:t>
      </w:r>
      <w:proofErr w:type="spellEnd"/>
      <w:r w:rsidR="006F4EE5" w:rsidRPr="00A216D4">
        <w:rPr>
          <w:color w:val="000000"/>
          <w:sz w:val="24"/>
          <w:szCs w:val="24"/>
        </w:rPr>
        <w:t>, сосредоточивший внимание на теме труда; Ю. Сотник с превосходными, полными юмора рассказами; Н. Дубов и А. Алексин с их стремлением к психологической достоверности и проникновению в глубины взаимоотношений детей и взрослых.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color w:val="000000"/>
          <w:sz w:val="24"/>
          <w:szCs w:val="24"/>
        </w:rPr>
        <w:t xml:space="preserve">Писатели, чьи имена уже были широко известны, представили на суд юного читателя </w:t>
      </w:r>
      <w:r w:rsidRPr="00A216D4">
        <w:rPr>
          <w:b/>
          <w:color w:val="000000"/>
          <w:sz w:val="24"/>
          <w:szCs w:val="24"/>
        </w:rPr>
        <w:t>новые произведения</w:t>
      </w:r>
      <w:r w:rsidRPr="00A216D4">
        <w:rPr>
          <w:color w:val="000000"/>
          <w:sz w:val="24"/>
          <w:szCs w:val="24"/>
        </w:rPr>
        <w:t>: В.Осеева — «</w:t>
      </w:r>
      <w:r w:rsidRPr="00A216D4">
        <w:rPr>
          <w:b/>
          <w:color w:val="000000"/>
          <w:sz w:val="24"/>
          <w:szCs w:val="24"/>
        </w:rPr>
        <w:t>Васёк Трубачёв и его товарищи</w:t>
      </w:r>
      <w:r w:rsidRPr="00A216D4">
        <w:rPr>
          <w:color w:val="000000"/>
          <w:sz w:val="24"/>
          <w:szCs w:val="24"/>
        </w:rPr>
        <w:t xml:space="preserve">», А. </w:t>
      </w:r>
      <w:proofErr w:type="spellStart"/>
      <w:r w:rsidRPr="00A216D4">
        <w:rPr>
          <w:color w:val="000000"/>
          <w:sz w:val="24"/>
          <w:szCs w:val="24"/>
        </w:rPr>
        <w:t>Мусатов</w:t>
      </w:r>
      <w:proofErr w:type="spellEnd"/>
      <w:r w:rsidRPr="00A216D4">
        <w:rPr>
          <w:color w:val="000000"/>
          <w:sz w:val="24"/>
          <w:szCs w:val="24"/>
        </w:rPr>
        <w:t xml:space="preserve"> — «</w:t>
      </w:r>
      <w:r w:rsidRPr="00A216D4">
        <w:rPr>
          <w:b/>
          <w:color w:val="000000"/>
          <w:sz w:val="24"/>
          <w:szCs w:val="24"/>
        </w:rPr>
        <w:t>Стожары</w:t>
      </w:r>
      <w:r w:rsidRPr="00A216D4">
        <w:rPr>
          <w:color w:val="000000"/>
          <w:sz w:val="24"/>
          <w:szCs w:val="24"/>
        </w:rPr>
        <w:t xml:space="preserve">», Н. </w:t>
      </w:r>
      <w:proofErr w:type="spellStart"/>
      <w:r w:rsidRPr="00A216D4">
        <w:rPr>
          <w:color w:val="000000"/>
          <w:sz w:val="24"/>
          <w:szCs w:val="24"/>
        </w:rPr>
        <w:t>Кальма</w:t>
      </w:r>
      <w:proofErr w:type="spellEnd"/>
      <w:r w:rsidRPr="00A216D4">
        <w:rPr>
          <w:color w:val="000000"/>
          <w:sz w:val="24"/>
          <w:szCs w:val="24"/>
        </w:rPr>
        <w:t xml:space="preserve"> — «</w:t>
      </w:r>
      <w:r w:rsidRPr="00A216D4">
        <w:rPr>
          <w:b/>
          <w:color w:val="000000"/>
          <w:sz w:val="24"/>
          <w:szCs w:val="24"/>
        </w:rPr>
        <w:t>Дети горчичного рая</w:t>
      </w:r>
      <w:r w:rsidRPr="00A216D4">
        <w:rPr>
          <w:color w:val="000000"/>
          <w:sz w:val="24"/>
          <w:szCs w:val="24"/>
        </w:rPr>
        <w:t>», И.Карнаухова — «</w:t>
      </w:r>
      <w:r w:rsidRPr="00A216D4">
        <w:rPr>
          <w:b/>
          <w:color w:val="000000"/>
          <w:sz w:val="24"/>
          <w:szCs w:val="24"/>
        </w:rPr>
        <w:t>Повесть о дружных</w:t>
      </w:r>
      <w:r w:rsidRPr="00A216D4">
        <w:rPr>
          <w:color w:val="000000"/>
          <w:sz w:val="24"/>
          <w:szCs w:val="24"/>
        </w:rPr>
        <w:t>», В.Каверин — последнюю часть романа «</w:t>
      </w:r>
      <w:r w:rsidRPr="00A216D4">
        <w:rPr>
          <w:b/>
          <w:color w:val="000000"/>
          <w:sz w:val="24"/>
          <w:szCs w:val="24"/>
        </w:rPr>
        <w:t>Два капитана</w:t>
      </w:r>
      <w:r w:rsidRPr="00A216D4">
        <w:rPr>
          <w:color w:val="000000"/>
          <w:sz w:val="24"/>
          <w:szCs w:val="24"/>
        </w:rPr>
        <w:t xml:space="preserve">», </w:t>
      </w:r>
      <w:proofErr w:type="spellStart"/>
      <w:r w:rsidRPr="00A216D4">
        <w:rPr>
          <w:color w:val="000000"/>
          <w:sz w:val="24"/>
          <w:szCs w:val="24"/>
        </w:rPr>
        <w:t>Р.Фраерман</w:t>
      </w:r>
      <w:proofErr w:type="spellEnd"/>
      <w:r w:rsidRPr="00A216D4">
        <w:rPr>
          <w:color w:val="000000"/>
          <w:sz w:val="24"/>
          <w:szCs w:val="24"/>
        </w:rPr>
        <w:t xml:space="preserve"> — «</w:t>
      </w:r>
      <w:r w:rsidRPr="00A216D4">
        <w:rPr>
          <w:b/>
          <w:color w:val="000000"/>
          <w:sz w:val="24"/>
          <w:szCs w:val="24"/>
        </w:rPr>
        <w:t>Дальнее плавание</w:t>
      </w:r>
      <w:r w:rsidRPr="00A216D4">
        <w:rPr>
          <w:color w:val="000000"/>
          <w:sz w:val="24"/>
          <w:szCs w:val="24"/>
        </w:rPr>
        <w:t>», Е. Шварц — пьесу-сказку «</w:t>
      </w:r>
      <w:r w:rsidRPr="00A216D4">
        <w:rPr>
          <w:b/>
          <w:color w:val="000000"/>
          <w:sz w:val="24"/>
          <w:szCs w:val="24"/>
        </w:rPr>
        <w:t>Два клёна</w:t>
      </w:r>
      <w:r w:rsidRPr="00A216D4">
        <w:rPr>
          <w:color w:val="000000"/>
          <w:sz w:val="24"/>
          <w:szCs w:val="24"/>
        </w:rPr>
        <w:t>».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b/>
          <w:color w:val="000000"/>
          <w:sz w:val="24"/>
          <w:szCs w:val="24"/>
        </w:rPr>
        <w:lastRenderedPageBreak/>
        <w:t>Для дошкольников</w:t>
      </w:r>
      <w:r w:rsidRPr="00A216D4">
        <w:rPr>
          <w:color w:val="000000"/>
          <w:sz w:val="24"/>
          <w:szCs w:val="24"/>
        </w:rPr>
        <w:t xml:space="preserve"> в послевоенные годы были написаны рас</w:t>
      </w:r>
      <w:r w:rsidRPr="00A216D4">
        <w:rPr>
          <w:color w:val="000000"/>
          <w:sz w:val="24"/>
          <w:szCs w:val="24"/>
        </w:rPr>
        <w:softHyphen/>
        <w:t>сказы В. Осеевой «</w:t>
      </w:r>
      <w:r w:rsidRPr="00A216D4">
        <w:rPr>
          <w:b/>
          <w:color w:val="000000"/>
          <w:sz w:val="24"/>
          <w:szCs w:val="24"/>
        </w:rPr>
        <w:t>Волшебное слово</w:t>
      </w:r>
      <w:r w:rsidRPr="00A216D4">
        <w:rPr>
          <w:color w:val="000000"/>
          <w:sz w:val="24"/>
          <w:szCs w:val="24"/>
        </w:rPr>
        <w:t>» и Н. Носова «</w:t>
      </w:r>
      <w:r w:rsidRPr="00A216D4">
        <w:rPr>
          <w:b/>
          <w:color w:val="000000"/>
          <w:sz w:val="24"/>
          <w:szCs w:val="24"/>
        </w:rPr>
        <w:t>Огурц</w:t>
      </w:r>
      <w:r w:rsidRPr="00A216D4">
        <w:rPr>
          <w:color w:val="000000"/>
          <w:sz w:val="24"/>
          <w:szCs w:val="24"/>
        </w:rPr>
        <w:t>ы»; изда</w:t>
      </w:r>
      <w:r w:rsidRPr="00A216D4">
        <w:rPr>
          <w:color w:val="000000"/>
          <w:sz w:val="24"/>
          <w:szCs w:val="24"/>
        </w:rPr>
        <w:softHyphen/>
        <w:t xml:space="preserve">но несколько книг писателя-натуралиста Н. Сладкова: </w:t>
      </w:r>
      <w:r w:rsidRPr="00A216D4">
        <w:rPr>
          <w:b/>
          <w:color w:val="000000"/>
          <w:sz w:val="24"/>
          <w:szCs w:val="24"/>
        </w:rPr>
        <w:t>«Десять стреляных гильз», «Серебряный хвост», «</w:t>
      </w:r>
      <w:proofErr w:type="spellStart"/>
      <w:r w:rsidRPr="00A216D4">
        <w:rPr>
          <w:b/>
          <w:color w:val="000000"/>
          <w:sz w:val="24"/>
          <w:szCs w:val="24"/>
        </w:rPr>
        <w:t>Джейранчик</w:t>
      </w:r>
      <w:proofErr w:type="spellEnd"/>
      <w:r w:rsidRPr="00A216D4">
        <w:rPr>
          <w:b/>
          <w:color w:val="000000"/>
          <w:sz w:val="24"/>
          <w:szCs w:val="24"/>
        </w:rPr>
        <w:t>»</w:t>
      </w:r>
      <w:r w:rsidRPr="00A216D4">
        <w:rPr>
          <w:color w:val="000000"/>
          <w:sz w:val="24"/>
          <w:szCs w:val="24"/>
        </w:rPr>
        <w:t xml:space="preserve">. В это же время в поэзии для детей зазвучали имена Я. Акима, В. </w:t>
      </w:r>
      <w:proofErr w:type="spellStart"/>
      <w:r w:rsidRPr="00A216D4">
        <w:rPr>
          <w:color w:val="000000"/>
          <w:sz w:val="24"/>
          <w:szCs w:val="24"/>
        </w:rPr>
        <w:t>Берестова</w:t>
      </w:r>
      <w:proofErr w:type="spellEnd"/>
      <w:r w:rsidRPr="00A216D4">
        <w:rPr>
          <w:color w:val="000000"/>
          <w:sz w:val="24"/>
          <w:szCs w:val="24"/>
        </w:rPr>
        <w:t>, Е. Бла</w:t>
      </w:r>
      <w:r w:rsidRPr="00A216D4">
        <w:rPr>
          <w:color w:val="000000"/>
          <w:sz w:val="24"/>
          <w:szCs w:val="24"/>
        </w:rPr>
        <w:softHyphen/>
        <w:t xml:space="preserve">гининой, </w:t>
      </w:r>
      <w:proofErr w:type="spellStart"/>
      <w:r w:rsidRPr="00A216D4">
        <w:rPr>
          <w:color w:val="000000"/>
          <w:sz w:val="24"/>
          <w:szCs w:val="24"/>
        </w:rPr>
        <w:t>Б.Заходера</w:t>
      </w:r>
      <w:proofErr w:type="spellEnd"/>
      <w:r w:rsidRPr="00A216D4">
        <w:rPr>
          <w:color w:val="000000"/>
          <w:sz w:val="24"/>
          <w:szCs w:val="24"/>
        </w:rPr>
        <w:t xml:space="preserve">, Н. </w:t>
      </w:r>
      <w:proofErr w:type="spellStart"/>
      <w:r w:rsidRPr="00A216D4">
        <w:rPr>
          <w:color w:val="000000"/>
          <w:sz w:val="24"/>
          <w:szCs w:val="24"/>
        </w:rPr>
        <w:t>Кончаловской</w:t>
      </w:r>
      <w:proofErr w:type="spellEnd"/>
      <w:r w:rsidRPr="00A216D4">
        <w:rPr>
          <w:color w:val="000000"/>
          <w:sz w:val="24"/>
          <w:szCs w:val="24"/>
        </w:rPr>
        <w:t>.</w:t>
      </w:r>
    </w:p>
    <w:p w:rsidR="006F4EE5" w:rsidRPr="00A216D4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A216D4">
        <w:rPr>
          <w:color w:val="000000"/>
          <w:sz w:val="24"/>
          <w:szCs w:val="24"/>
        </w:rPr>
        <w:t>Итак, в 40-е годы и в первое послевоенное десятилетие появи</w:t>
      </w:r>
      <w:r w:rsidRPr="00A216D4">
        <w:rPr>
          <w:color w:val="000000"/>
          <w:sz w:val="24"/>
          <w:szCs w:val="24"/>
        </w:rPr>
        <w:softHyphen/>
        <w:t>лось немало значительных произведений детской литературы. На</w:t>
      </w:r>
      <w:r w:rsidRPr="00A216D4">
        <w:rPr>
          <w:color w:val="000000"/>
          <w:sz w:val="24"/>
          <w:szCs w:val="24"/>
        </w:rPr>
        <w:softHyphen/>
        <w:t>метилось новое решение традиционных тем, возникли новые типы литературных героев.</w:t>
      </w:r>
    </w:p>
    <w:p w:rsidR="006F4EE5" w:rsidRDefault="006F4EE5" w:rsidP="006F4E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F4EE5" w:rsidRPr="00BD6A15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BD6A15">
        <w:rPr>
          <w:b/>
          <w:bCs/>
          <w:color w:val="000000"/>
          <w:sz w:val="24"/>
          <w:szCs w:val="24"/>
        </w:rPr>
        <w:t xml:space="preserve">В. </w:t>
      </w:r>
      <w:r w:rsidRPr="00BD6A15">
        <w:rPr>
          <w:b/>
          <w:color w:val="000000"/>
          <w:sz w:val="24"/>
          <w:szCs w:val="24"/>
        </w:rPr>
        <w:t>А. Осеева (1902—1969)</w:t>
      </w:r>
      <w:r w:rsidRPr="00BD6A15">
        <w:rPr>
          <w:color w:val="000000"/>
          <w:sz w:val="24"/>
          <w:szCs w:val="24"/>
        </w:rPr>
        <w:t xml:space="preserve"> продолжала в своей прозе реалисти</w:t>
      </w:r>
      <w:r w:rsidRPr="00BD6A15">
        <w:rPr>
          <w:color w:val="000000"/>
          <w:sz w:val="24"/>
          <w:szCs w:val="24"/>
        </w:rPr>
        <w:softHyphen/>
        <w:t>ческое направление, связанное в детской литературе с именами Л.Н.Толстого, К.Д.Ушинского. Художественное произведение было для нее прежде всего средством воспитания, и стержнем произведения — важный нравственно-этический вопрос.</w:t>
      </w:r>
    </w:p>
    <w:p w:rsidR="006F4EE5" w:rsidRPr="00BD6A15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D6A15">
        <w:rPr>
          <w:color w:val="000000"/>
          <w:sz w:val="24"/>
          <w:szCs w:val="24"/>
        </w:rPr>
        <w:t xml:space="preserve">В довоенных рассказах — </w:t>
      </w:r>
      <w:r w:rsidRPr="00BD6A15">
        <w:rPr>
          <w:b/>
          <w:color w:val="000000"/>
          <w:sz w:val="24"/>
          <w:szCs w:val="24"/>
        </w:rPr>
        <w:t xml:space="preserve">«Бабка», «Рыжий кот», «Выходной день </w:t>
      </w:r>
      <w:proofErr w:type="spellStart"/>
      <w:r w:rsidRPr="00BD6A15">
        <w:rPr>
          <w:b/>
          <w:color w:val="000000"/>
          <w:sz w:val="24"/>
          <w:szCs w:val="24"/>
        </w:rPr>
        <w:t>Вольки</w:t>
      </w:r>
      <w:proofErr w:type="spellEnd"/>
      <w:r w:rsidRPr="00BD6A15">
        <w:rPr>
          <w:b/>
          <w:color w:val="000000"/>
          <w:sz w:val="24"/>
          <w:szCs w:val="24"/>
        </w:rPr>
        <w:t>»</w:t>
      </w:r>
      <w:r w:rsidRPr="00BD6A15">
        <w:rPr>
          <w:color w:val="000000"/>
          <w:sz w:val="24"/>
          <w:szCs w:val="24"/>
        </w:rPr>
        <w:t xml:space="preserve"> — внимание автора сосредоточено на художественном </w:t>
      </w:r>
      <w:r w:rsidRPr="00BD6A15">
        <w:rPr>
          <w:b/>
          <w:color w:val="000000"/>
          <w:sz w:val="24"/>
          <w:szCs w:val="24"/>
        </w:rPr>
        <w:t>ис</w:t>
      </w:r>
      <w:r w:rsidRPr="00BD6A15">
        <w:rPr>
          <w:b/>
          <w:color w:val="000000"/>
          <w:sz w:val="24"/>
          <w:szCs w:val="24"/>
        </w:rPr>
        <w:softHyphen/>
        <w:t>следовании нравственной нормы и отступлений от нее.</w:t>
      </w:r>
      <w:r w:rsidRPr="00BD6A15">
        <w:rPr>
          <w:color w:val="000000"/>
          <w:sz w:val="24"/>
          <w:szCs w:val="24"/>
        </w:rPr>
        <w:t xml:space="preserve"> Главным героем здесь выступает ребенок, совершивший этическую ошибку. Уроки прозрения даются ценой мучительного переживания, и эта цена одна для детей и взрослых.</w:t>
      </w:r>
    </w:p>
    <w:p w:rsidR="006F4EE5" w:rsidRPr="00BD6A15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BD6A15">
        <w:rPr>
          <w:color w:val="000000"/>
          <w:sz w:val="24"/>
          <w:szCs w:val="24"/>
        </w:rPr>
        <w:t xml:space="preserve">Рассказы Валентины Осеевой 40-х годов, адресованные детям дошкольного и младшего школьного возраста, также посвящены </w:t>
      </w:r>
      <w:r w:rsidRPr="00BD6A15">
        <w:rPr>
          <w:b/>
          <w:color w:val="000000"/>
          <w:sz w:val="24"/>
          <w:szCs w:val="24"/>
        </w:rPr>
        <w:t>теме нравственно-этического становления</w:t>
      </w:r>
      <w:r w:rsidRPr="00BD6A15">
        <w:rPr>
          <w:color w:val="000000"/>
          <w:sz w:val="24"/>
          <w:szCs w:val="24"/>
        </w:rPr>
        <w:t xml:space="preserve">. Сосредоточившись на психологии, на нравственных коллизиях, писательница избежала необходимости платить дань идеологии. Она освоила </w:t>
      </w:r>
      <w:r w:rsidRPr="00BD6A15">
        <w:rPr>
          <w:b/>
          <w:color w:val="000000"/>
          <w:sz w:val="24"/>
          <w:szCs w:val="24"/>
        </w:rPr>
        <w:t>трудный жанр — короткий рассказ с прямой воспитательной целью, при</w:t>
      </w:r>
      <w:r w:rsidRPr="00BD6A15">
        <w:rPr>
          <w:b/>
          <w:color w:val="000000"/>
          <w:sz w:val="24"/>
          <w:szCs w:val="24"/>
        </w:rPr>
        <w:softHyphen/>
        <w:t>годный для обучения чтению</w:t>
      </w:r>
      <w:r w:rsidRPr="00BD6A15">
        <w:rPr>
          <w:color w:val="000000"/>
          <w:sz w:val="24"/>
          <w:szCs w:val="24"/>
        </w:rPr>
        <w:t xml:space="preserve"> и дающий пищу для детских раз</w:t>
      </w:r>
      <w:r w:rsidRPr="00BD6A15">
        <w:rPr>
          <w:color w:val="000000"/>
          <w:sz w:val="24"/>
          <w:szCs w:val="24"/>
        </w:rPr>
        <w:softHyphen/>
        <w:t xml:space="preserve">мышлений: </w:t>
      </w:r>
      <w:r w:rsidRPr="00BD6A15">
        <w:rPr>
          <w:b/>
          <w:color w:val="000000"/>
          <w:sz w:val="24"/>
          <w:szCs w:val="24"/>
        </w:rPr>
        <w:t xml:space="preserve">«Волшебное слово», «На катке», «Три товарища», «Печенье», «Синие листья», «Сыновья» </w:t>
      </w:r>
      <w:r w:rsidRPr="00BD6A15">
        <w:rPr>
          <w:color w:val="000000"/>
          <w:sz w:val="24"/>
          <w:szCs w:val="24"/>
        </w:rPr>
        <w:t>и др.</w:t>
      </w:r>
    </w:p>
    <w:p w:rsidR="006F4EE5" w:rsidRPr="00BD6A15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BD6A15">
        <w:rPr>
          <w:color w:val="000000"/>
          <w:sz w:val="24"/>
          <w:szCs w:val="24"/>
        </w:rPr>
        <w:t>Тщательный отбор речевых средств, оставляющий впечатление живой интонации, умелое построение, точность в выборе конфликта — все это обес</w:t>
      </w:r>
      <w:r w:rsidRPr="00BD6A15">
        <w:rPr>
          <w:color w:val="000000"/>
          <w:sz w:val="24"/>
          <w:szCs w:val="24"/>
        </w:rPr>
        <w:softHyphen/>
        <w:t xml:space="preserve">печило </w:t>
      </w:r>
      <w:r w:rsidRPr="00BD6A15">
        <w:rPr>
          <w:b/>
          <w:color w:val="000000"/>
          <w:sz w:val="24"/>
          <w:szCs w:val="24"/>
        </w:rPr>
        <w:t>рассказам постоянное место в хрестоматиях</w:t>
      </w:r>
      <w:r w:rsidRPr="00BD6A15">
        <w:rPr>
          <w:color w:val="000000"/>
          <w:sz w:val="24"/>
          <w:szCs w:val="24"/>
        </w:rPr>
        <w:t xml:space="preserve"> для дошколь</w:t>
      </w:r>
      <w:r w:rsidRPr="00BD6A15">
        <w:rPr>
          <w:color w:val="000000"/>
          <w:sz w:val="24"/>
          <w:szCs w:val="24"/>
        </w:rPr>
        <w:softHyphen/>
        <w:t>ников и младших школьников.</w:t>
      </w:r>
    </w:p>
    <w:p w:rsidR="006F4EE5" w:rsidRPr="00BD6A15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BD6A15">
        <w:rPr>
          <w:b/>
          <w:color w:val="000000"/>
          <w:sz w:val="24"/>
          <w:szCs w:val="24"/>
        </w:rPr>
        <w:t>Сюжеты</w:t>
      </w:r>
      <w:r w:rsidRPr="00BD6A15">
        <w:rPr>
          <w:color w:val="000000"/>
          <w:sz w:val="24"/>
          <w:szCs w:val="24"/>
        </w:rPr>
        <w:t xml:space="preserve"> рассказов взяты </w:t>
      </w:r>
      <w:r w:rsidRPr="00BD6A15">
        <w:rPr>
          <w:b/>
          <w:color w:val="000000"/>
          <w:sz w:val="24"/>
          <w:szCs w:val="24"/>
        </w:rPr>
        <w:t>из повседневной жизни мальчиков и девочек</w:t>
      </w:r>
      <w:r w:rsidRPr="00BD6A15">
        <w:rPr>
          <w:color w:val="000000"/>
          <w:sz w:val="24"/>
          <w:szCs w:val="24"/>
        </w:rPr>
        <w:t xml:space="preserve">, постоянно осмысляющих </w:t>
      </w:r>
      <w:r w:rsidRPr="00BD6A15">
        <w:rPr>
          <w:b/>
          <w:color w:val="000000"/>
          <w:sz w:val="24"/>
          <w:szCs w:val="24"/>
        </w:rPr>
        <w:t>нравственную сторону своих и чужих поступков</w:t>
      </w:r>
      <w:r w:rsidRPr="00BD6A15">
        <w:rPr>
          <w:color w:val="000000"/>
          <w:sz w:val="24"/>
          <w:szCs w:val="24"/>
        </w:rPr>
        <w:t>. Герои и читатели учатся понимать законы нор</w:t>
      </w:r>
      <w:r w:rsidRPr="00BD6A15">
        <w:rPr>
          <w:color w:val="000000"/>
          <w:sz w:val="24"/>
          <w:szCs w:val="24"/>
        </w:rPr>
        <w:softHyphen/>
        <w:t xml:space="preserve">мальной жизни среди людей. Так, известный </w:t>
      </w:r>
      <w:r w:rsidRPr="00BD6A15">
        <w:rPr>
          <w:b/>
          <w:color w:val="000000"/>
          <w:sz w:val="24"/>
          <w:szCs w:val="24"/>
        </w:rPr>
        <w:t>цикл «Волшебное слово»</w:t>
      </w:r>
      <w:r w:rsidRPr="00BD6A15">
        <w:rPr>
          <w:color w:val="000000"/>
          <w:sz w:val="24"/>
          <w:szCs w:val="24"/>
        </w:rPr>
        <w:t xml:space="preserve"> дает </w:t>
      </w:r>
      <w:r w:rsidRPr="00BD6A15">
        <w:rPr>
          <w:b/>
          <w:color w:val="000000"/>
          <w:sz w:val="24"/>
          <w:szCs w:val="24"/>
        </w:rPr>
        <w:t>свод моральных правил</w:t>
      </w:r>
      <w:r w:rsidRPr="00BD6A15">
        <w:rPr>
          <w:color w:val="000000"/>
          <w:sz w:val="24"/>
          <w:szCs w:val="24"/>
        </w:rPr>
        <w:t>, прямо сформулированных или вытекающих из общего хода повествования. Названия расска</w:t>
      </w:r>
      <w:r w:rsidRPr="00BD6A15">
        <w:rPr>
          <w:color w:val="000000"/>
          <w:sz w:val="24"/>
          <w:szCs w:val="24"/>
        </w:rPr>
        <w:softHyphen/>
        <w:t>зов тоже порой служат ориентирами в представлениях о добре и зле, ставят конкретный этический вопрос: «Хорошее», «Плохо», «Кто хозяин?», «Долг». Достойные качества и недостатки геро</w:t>
      </w:r>
      <w:r w:rsidRPr="00BD6A15">
        <w:rPr>
          <w:color w:val="000000"/>
          <w:sz w:val="24"/>
          <w:szCs w:val="24"/>
        </w:rPr>
        <w:softHyphen/>
        <w:t>ев — это не условные детские добродетели и грехи (неряшли</w:t>
      </w:r>
      <w:r w:rsidRPr="00BD6A15">
        <w:rPr>
          <w:color w:val="000000"/>
          <w:sz w:val="24"/>
          <w:szCs w:val="24"/>
        </w:rPr>
        <w:softHyphen/>
        <w:t>вость, непослушание и т.п.), а вполне серьезные, «взрослые» ка</w:t>
      </w:r>
      <w:r w:rsidRPr="00BD6A15">
        <w:rPr>
          <w:color w:val="000000"/>
          <w:sz w:val="24"/>
          <w:szCs w:val="24"/>
        </w:rPr>
        <w:softHyphen/>
        <w:t>чества: доброта, честность, чуткость — или эгоизм, подлость, рав</w:t>
      </w:r>
      <w:r w:rsidRPr="00BD6A15">
        <w:rPr>
          <w:color w:val="000000"/>
          <w:sz w:val="24"/>
          <w:szCs w:val="24"/>
        </w:rPr>
        <w:softHyphen/>
        <w:t>нодушие, грубость.</w:t>
      </w:r>
    </w:p>
    <w:p w:rsidR="006F4EE5" w:rsidRPr="00BD6A15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BD6A15">
        <w:rPr>
          <w:color w:val="000000"/>
          <w:sz w:val="24"/>
          <w:szCs w:val="24"/>
        </w:rPr>
        <w:lastRenderedPageBreak/>
        <w:t xml:space="preserve">Хрестоматийным стал рассказ </w:t>
      </w:r>
      <w:r w:rsidRPr="00BD6A15">
        <w:rPr>
          <w:b/>
          <w:bCs/>
          <w:iCs/>
          <w:color w:val="000000"/>
          <w:sz w:val="24"/>
          <w:szCs w:val="24"/>
        </w:rPr>
        <w:t>«Волшебное слово».</w:t>
      </w:r>
      <w:r w:rsidRPr="00BD6A15">
        <w:rPr>
          <w:b/>
          <w:bCs/>
          <w:i/>
          <w:iCs/>
          <w:color w:val="000000"/>
          <w:sz w:val="24"/>
          <w:szCs w:val="24"/>
        </w:rPr>
        <w:t xml:space="preserve"> </w:t>
      </w:r>
      <w:r w:rsidRPr="00BD6A15">
        <w:rPr>
          <w:color w:val="000000"/>
          <w:sz w:val="24"/>
          <w:szCs w:val="24"/>
        </w:rPr>
        <w:t>Чтобы убе</w:t>
      </w:r>
      <w:r w:rsidRPr="00BD6A15">
        <w:rPr>
          <w:color w:val="000000"/>
          <w:sz w:val="24"/>
          <w:szCs w:val="24"/>
        </w:rPr>
        <w:softHyphen/>
        <w:t xml:space="preserve">дить маленького читателя в пользе слова </w:t>
      </w:r>
      <w:r w:rsidRPr="00BD6A15">
        <w:rPr>
          <w:b/>
          <w:iCs/>
          <w:color w:val="000000"/>
          <w:sz w:val="24"/>
          <w:szCs w:val="24"/>
        </w:rPr>
        <w:t>пожалуйста</w:t>
      </w:r>
      <w:r w:rsidRPr="00BD6A15">
        <w:rPr>
          <w:i/>
          <w:iCs/>
          <w:color w:val="000000"/>
          <w:sz w:val="24"/>
          <w:szCs w:val="24"/>
        </w:rPr>
        <w:t xml:space="preserve">, </w:t>
      </w:r>
      <w:r w:rsidRPr="00BD6A15">
        <w:rPr>
          <w:color w:val="000000"/>
          <w:sz w:val="24"/>
          <w:szCs w:val="24"/>
        </w:rPr>
        <w:t>писатель</w:t>
      </w:r>
      <w:r w:rsidRPr="00BD6A15">
        <w:rPr>
          <w:color w:val="000000"/>
          <w:sz w:val="24"/>
          <w:szCs w:val="24"/>
        </w:rPr>
        <w:softHyphen/>
        <w:t xml:space="preserve">ница ввела в рассказ </w:t>
      </w:r>
      <w:r w:rsidRPr="00BD6A15">
        <w:rPr>
          <w:b/>
          <w:color w:val="000000"/>
          <w:sz w:val="24"/>
          <w:szCs w:val="24"/>
        </w:rPr>
        <w:t>элементы сказки</w:t>
      </w:r>
      <w:r w:rsidRPr="00BD6A15">
        <w:rPr>
          <w:color w:val="000000"/>
          <w:sz w:val="24"/>
          <w:szCs w:val="24"/>
        </w:rPr>
        <w:t>: совет мальчику дает зага</w:t>
      </w:r>
      <w:r w:rsidRPr="00BD6A15">
        <w:rPr>
          <w:color w:val="000000"/>
          <w:sz w:val="24"/>
          <w:szCs w:val="24"/>
        </w:rPr>
        <w:softHyphen/>
        <w:t>дочный старичок, немного похожий на волшебника; одно и то же действие повторяется троекратно (сестра, бабушка и старший брат в ответ на «пожалуйста» тотчас откликаются на просьбы мальчи</w:t>
      </w:r>
      <w:r w:rsidRPr="00BD6A15">
        <w:rPr>
          <w:color w:val="000000"/>
          <w:sz w:val="24"/>
          <w:szCs w:val="24"/>
        </w:rPr>
        <w:softHyphen/>
        <w:t>ка). Рассказ выстроен композиционно так, что маленькому чита</w:t>
      </w:r>
      <w:r w:rsidRPr="00BD6A15">
        <w:rPr>
          <w:color w:val="000000"/>
          <w:sz w:val="24"/>
          <w:szCs w:val="24"/>
        </w:rPr>
        <w:softHyphen/>
        <w:t>телю непременно хочется продлить его, самому испытав силу «вол</w:t>
      </w:r>
      <w:r w:rsidRPr="00BD6A15">
        <w:rPr>
          <w:color w:val="000000"/>
          <w:sz w:val="24"/>
          <w:szCs w:val="24"/>
        </w:rPr>
        <w:softHyphen/>
        <w:t>шебного слова».</w:t>
      </w:r>
    </w:p>
    <w:p w:rsidR="006F4EE5" w:rsidRPr="00BD6A15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BD6A15">
        <w:rPr>
          <w:color w:val="000000"/>
          <w:sz w:val="24"/>
          <w:szCs w:val="24"/>
        </w:rPr>
        <w:t xml:space="preserve">Рассказы В. Осеевой </w:t>
      </w:r>
      <w:r w:rsidRPr="00BD6A15">
        <w:rPr>
          <w:b/>
          <w:color w:val="000000"/>
          <w:sz w:val="24"/>
          <w:szCs w:val="24"/>
        </w:rPr>
        <w:t>о детях военной поры</w:t>
      </w:r>
      <w:r w:rsidRPr="00BD6A15">
        <w:rPr>
          <w:color w:val="000000"/>
          <w:sz w:val="24"/>
          <w:szCs w:val="24"/>
        </w:rPr>
        <w:t xml:space="preserve"> — </w:t>
      </w:r>
      <w:r w:rsidRPr="00BD6A15">
        <w:rPr>
          <w:b/>
          <w:color w:val="000000"/>
          <w:sz w:val="24"/>
          <w:szCs w:val="24"/>
        </w:rPr>
        <w:t>«Андрейка», «От</w:t>
      </w:r>
      <w:r w:rsidRPr="00BD6A15">
        <w:rPr>
          <w:b/>
          <w:color w:val="000000"/>
          <w:sz w:val="24"/>
          <w:szCs w:val="24"/>
        </w:rPr>
        <w:softHyphen/>
        <w:t>цовская куртка», «Татьяна Петровна», «Кочерыжка»</w:t>
      </w:r>
      <w:r w:rsidRPr="00BD6A15">
        <w:rPr>
          <w:color w:val="000000"/>
          <w:sz w:val="24"/>
          <w:szCs w:val="24"/>
        </w:rPr>
        <w:t xml:space="preserve"> — относятся к числу лучших произведений о войне в детской литературе. Они отличаются </w:t>
      </w:r>
      <w:r w:rsidRPr="00BD6A15">
        <w:rPr>
          <w:b/>
          <w:color w:val="000000"/>
          <w:sz w:val="24"/>
          <w:szCs w:val="24"/>
        </w:rPr>
        <w:t>реалистическим изображением народных характеров и атмосферы того времени,</w:t>
      </w:r>
      <w:r w:rsidRPr="00BD6A15">
        <w:rPr>
          <w:color w:val="000000"/>
          <w:sz w:val="24"/>
          <w:szCs w:val="24"/>
        </w:rPr>
        <w:t xml:space="preserve"> особой теплотой повествовательного тона. Межличностные коллизии отходят на второй план, на пер</w:t>
      </w:r>
      <w:r w:rsidRPr="00BD6A15">
        <w:rPr>
          <w:color w:val="000000"/>
          <w:sz w:val="24"/>
          <w:szCs w:val="24"/>
        </w:rPr>
        <w:softHyphen/>
        <w:t>вом же — Великое противостояние, война и мир, война и дети.</w:t>
      </w:r>
    </w:p>
    <w:p w:rsidR="006F4EE5" w:rsidRPr="00BD6A15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BD6A15">
        <w:rPr>
          <w:color w:val="000000"/>
          <w:sz w:val="24"/>
          <w:szCs w:val="24"/>
        </w:rPr>
        <w:t xml:space="preserve">Кроме рассказов В.Осеева писала </w:t>
      </w:r>
      <w:r w:rsidRPr="00BD6A15">
        <w:rPr>
          <w:b/>
          <w:color w:val="000000"/>
          <w:sz w:val="24"/>
          <w:szCs w:val="24"/>
        </w:rPr>
        <w:t>стихи и сказки, адресован</w:t>
      </w:r>
      <w:r w:rsidRPr="00BD6A15">
        <w:rPr>
          <w:b/>
          <w:color w:val="000000"/>
          <w:sz w:val="24"/>
          <w:szCs w:val="24"/>
        </w:rPr>
        <w:softHyphen/>
        <w:t>ные дошкольникам и младшим школьникам, с той же идейно-художественной направленностью.</w:t>
      </w:r>
      <w:r w:rsidRPr="00BD6A15">
        <w:rPr>
          <w:color w:val="000000"/>
          <w:sz w:val="24"/>
          <w:szCs w:val="24"/>
        </w:rPr>
        <w:t xml:space="preserve"> Они напоминают «</w:t>
      </w:r>
      <w:proofErr w:type="spellStart"/>
      <w:r w:rsidRPr="00BD6A15">
        <w:rPr>
          <w:color w:val="000000"/>
          <w:sz w:val="24"/>
          <w:szCs w:val="24"/>
        </w:rPr>
        <w:t>Аленушкины</w:t>
      </w:r>
      <w:proofErr w:type="spellEnd"/>
      <w:r w:rsidRPr="00BD6A15">
        <w:rPr>
          <w:color w:val="000000"/>
          <w:sz w:val="24"/>
          <w:szCs w:val="24"/>
        </w:rPr>
        <w:t xml:space="preserve"> сказки» Д. </w:t>
      </w:r>
      <w:proofErr w:type="spellStart"/>
      <w:r w:rsidRPr="00BD6A15">
        <w:rPr>
          <w:color w:val="000000"/>
          <w:sz w:val="24"/>
          <w:szCs w:val="24"/>
        </w:rPr>
        <w:t>Мамина-Сибиряка</w:t>
      </w:r>
      <w:proofErr w:type="spellEnd"/>
      <w:r w:rsidRPr="00BD6A15">
        <w:rPr>
          <w:color w:val="000000"/>
          <w:sz w:val="24"/>
          <w:szCs w:val="24"/>
        </w:rPr>
        <w:t xml:space="preserve"> с их нравоучительными аллего</w:t>
      </w:r>
      <w:r w:rsidRPr="00BD6A15">
        <w:rPr>
          <w:color w:val="000000"/>
          <w:sz w:val="24"/>
          <w:szCs w:val="24"/>
        </w:rPr>
        <w:softHyphen/>
        <w:t>риями.</w:t>
      </w:r>
    </w:p>
    <w:p w:rsidR="006F4EE5" w:rsidRPr="00BD6A15" w:rsidRDefault="00652E0F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652E0F">
        <w:rPr>
          <w:b/>
          <w:noProof/>
          <w:color w:val="000000"/>
          <w:sz w:val="24"/>
          <w:szCs w:val="24"/>
        </w:rPr>
        <w:pict>
          <v:shape id="_x0000_s1027" type="#_x0000_t202" style="position:absolute;left:0;text-align:left;margin-left:252pt;margin-top:-45.6pt;width:36pt;height:18.05pt;z-index:251661312" stroked="f">
            <v:textbox>
              <w:txbxContent>
                <w:p w:rsidR="006F4EE5" w:rsidRDefault="006F4EE5" w:rsidP="006F4EE5">
                  <w:r>
                    <w:t>120</w:t>
                  </w:r>
                </w:p>
              </w:txbxContent>
            </v:textbox>
          </v:shape>
        </w:pict>
      </w:r>
      <w:r w:rsidR="006F4EE5" w:rsidRPr="00BD6A15">
        <w:rPr>
          <w:color w:val="000000"/>
          <w:sz w:val="24"/>
          <w:szCs w:val="24"/>
        </w:rPr>
        <w:t>Крупная повествовательная форма не сразу была освоена пи</w:t>
      </w:r>
      <w:r w:rsidR="006F4EE5" w:rsidRPr="00BD6A15">
        <w:rPr>
          <w:color w:val="000000"/>
          <w:sz w:val="24"/>
          <w:szCs w:val="24"/>
        </w:rPr>
        <w:softHyphen/>
        <w:t xml:space="preserve">сательницей. Широкое признание получила трилогия В.Осеевой </w:t>
      </w:r>
      <w:r w:rsidR="006F4EE5" w:rsidRPr="00BD6A15">
        <w:rPr>
          <w:b/>
          <w:color w:val="000000"/>
          <w:sz w:val="24"/>
          <w:szCs w:val="24"/>
        </w:rPr>
        <w:t>«Васек Трубачев и его товарищи»</w:t>
      </w:r>
      <w:r w:rsidR="006F4EE5" w:rsidRPr="00BD6A15">
        <w:rPr>
          <w:color w:val="000000"/>
          <w:sz w:val="24"/>
          <w:szCs w:val="24"/>
        </w:rPr>
        <w:t xml:space="preserve"> (1947, 1951, 1952). До сих пор пользуется популярностью среди девочек среднего школьного воз</w:t>
      </w:r>
      <w:r w:rsidR="006F4EE5" w:rsidRPr="00BD6A15">
        <w:rPr>
          <w:color w:val="000000"/>
          <w:sz w:val="24"/>
          <w:szCs w:val="24"/>
        </w:rPr>
        <w:softHyphen/>
        <w:t>раста и ее автобиографическая дилогия — повести</w:t>
      </w:r>
      <w:r w:rsidR="006F4EE5" w:rsidRPr="00BD6A15">
        <w:rPr>
          <w:b/>
          <w:color w:val="000000"/>
          <w:sz w:val="24"/>
          <w:szCs w:val="24"/>
        </w:rPr>
        <w:t xml:space="preserve"> «</w:t>
      </w:r>
      <w:proofErr w:type="spellStart"/>
      <w:r w:rsidR="006F4EE5" w:rsidRPr="00BD6A15">
        <w:rPr>
          <w:b/>
          <w:color w:val="000000"/>
          <w:sz w:val="24"/>
          <w:szCs w:val="24"/>
        </w:rPr>
        <w:t>Динка</w:t>
      </w:r>
      <w:proofErr w:type="spellEnd"/>
      <w:r w:rsidR="006F4EE5" w:rsidRPr="00BD6A15">
        <w:rPr>
          <w:b/>
          <w:color w:val="000000"/>
          <w:sz w:val="24"/>
          <w:szCs w:val="24"/>
        </w:rPr>
        <w:t>»</w:t>
      </w:r>
      <w:r w:rsidR="006F4EE5" w:rsidRPr="00BD6A15">
        <w:rPr>
          <w:color w:val="000000"/>
          <w:sz w:val="24"/>
          <w:szCs w:val="24"/>
        </w:rPr>
        <w:t xml:space="preserve"> </w:t>
      </w:r>
      <w:r w:rsidR="006F4EE5" w:rsidRPr="00BD6A15">
        <w:rPr>
          <w:bCs/>
          <w:color w:val="000000"/>
          <w:sz w:val="24"/>
          <w:szCs w:val="24"/>
        </w:rPr>
        <w:t>(1954</w:t>
      </w:r>
      <w:r w:rsidR="006F4EE5" w:rsidRPr="00BD6A15">
        <w:rPr>
          <w:color w:val="000000"/>
          <w:sz w:val="24"/>
          <w:szCs w:val="24"/>
        </w:rPr>
        <w:t xml:space="preserve">— </w:t>
      </w:r>
      <w:r w:rsidR="006F4EE5" w:rsidRPr="00BD6A15">
        <w:rPr>
          <w:bCs/>
          <w:color w:val="000000"/>
          <w:sz w:val="24"/>
          <w:szCs w:val="24"/>
        </w:rPr>
        <w:t>1956)</w:t>
      </w:r>
      <w:r w:rsidR="006F4EE5" w:rsidRPr="00BD6A15">
        <w:rPr>
          <w:b/>
          <w:bCs/>
          <w:color w:val="000000"/>
          <w:sz w:val="24"/>
          <w:szCs w:val="24"/>
        </w:rPr>
        <w:t xml:space="preserve"> </w:t>
      </w:r>
      <w:r w:rsidR="006F4EE5" w:rsidRPr="00BD6A15">
        <w:rPr>
          <w:color w:val="000000"/>
          <w:sz w:val="24"/>
          <w:szCs w:val="24"/>
        </w:rPr>
        <w:t xml:space="preserve">и </w:t>
      </w:r>
      <w:r w:rsidR="006F4EE5" w:rsidRPr="00BD6A15">
        <w:rPr>
          <w:b/>
          <w:color w:val="000000"/>
          <w:sz w:val="24"/>
          <w:szCs w:val="24"/>
        </w:rPr>
        <w:t>«</w:t>
      </w:r>
      <w:proofErr w:type="spellStart"/>
      <w:r w:rsidR="006F4EE5" w:rsidRPr="00BD6A15">
        <w:rPr>
          <w:b/>
          <w:color w:val="000000"/>
          <w:sz w:val="24"/>
          <w:szCs w:val="24"/>
        </w:rPr>
        <w:t>Динка</w:t>
      </w:r>
      <w:proofErr w:type="spellEnd"/>
      <w:r w:rsidR="006F4EE5" w:rsidRPr="00BD6A15">
        <w:rPr>
          <w:b/>
          <w:color w:val="000000"/>
          <w:sz w:val="24"/>
          <w:szCs w:val="24"/>
        </w:rPr>
        <w:t xml:space="preserve"> прощается с детством»</w:t>
      </w:r>
      <w:r w:rsidR="006F4EE5" w:rsidRPr="00BD6A15">
        <w:rPr>
          <w:color w:val="000000"/>
          <w:sz w:val="24"/>
          <w:szCs w:val="24"/>
        </w:rPr>
        <w:t xml:space="preserve"> (1969).</w:t>
      </w:r>
    </w:p>
    <w:p w:rsidR="006F4EE5" w:rsidRPr="00BD6A15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6F4EE5" w:rsidRPr="00EA2016" w:rsidRDefault="006F4EE5" w:rsidP="006F4EE5">
      <w:pPr>
        <w:shd w:val="clear" w:color="auto" w:fill="FFFFFF"/>
        <w:ind w:firstLine="720"/>
        <w:rPr>
          <w:b/>
          <w:sz w:val="24"/>
          <w:szCs w:val="24"/>
        </w:rPr>
      </w:pPr>
      <w:r w:rsidRPr="00EA2016">
        <w:rPr>
          <w:b/>
          <w:sz w:val="24"/>
          <w:szCs w:val="24"/>
        </w:rPr>
        <w:t>Рассказ "Синие листья" В.А. Осеева Рассказ для детей про дружбу</w:t>
      </w:r>
    </w:p>
    <w:p w:rsidR="006F4EE5" w:rsidRPr="00EA2016" w:rsidRDefault="006F4EE5" w:rsidP="006F4EE5">
      <w:pPr>
        <w:shd w:val="clear" w:color="auto" w:fill="FFFFFF"/>
        <w:rPr>
          <w:sz w:val="24"/>
          <w:szCs w:val="24"/>
        </w:rPr>
      </w:pP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У Кати было два зелёных карандаша. А у Лены ни одного. Вот и просит Лена Катю: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Дай мне зелёный карандаш. А Катя и говорит: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Спрошу у мамы.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Приходят на другой день обе девочки в школу. Спрашивает Лена: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Позволила мама?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А Катя вздохнула и говорит: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Мама-то позволила, а брата я не спросила.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Ну что ж, спроси ещё у брата, - говорит Лена.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Приходит Катя на другой день.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lastRenderedPageBreak/>
        <w:t>- Ну что, позволил брат? - спрашивает Лена.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Брат-то позволил, да я боюсь, сломаешь ты карандаш.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Я осторожненько, - говорит Лена. - Смотри, - говорит Катя, - не чини, не нажимай крепко, в рот не бери. Да не рисуй много.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Мне, - говорит Лена, - только листочки на деревьях нарисовать надо да травку зелёную.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Это много, - говорит Катя, а сама брови хмурит. И лицо недовольное сделала.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Посмотрела на неё Лена и отошла. Не взяла карандаш. Удивилась Катя, побежала за ней: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Ну, что ж ты? Бери!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Не надо, - отвечает Лена. На уроке учитель спрашивает: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Отчего у тебя, Леночка, листья на деревьях синие?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Карандаша зелёного нет.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А почему же ты у своей подружки не взяла?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Молчит Лена. А Катя покраснела как рак и говорит: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Я ей давала, а она не берёт.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Посмотрел учитель на обеих:</w:t>
      </w:r>
    </w:p>
    <w:p w:rsidR="006F4EE5" w:rsidRPr="00EA2016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EA2016">
        <w:rPr>
          <w:sz w:val="24"/>
          <w:szCs w:val="24"/>
        </w:rPr>
        <w:t>- Надо так давать, чтобы можно было взять.</w:t>
      </w:r>
    </w:p>
    <w:p w:rsidR="006F4EE5" w:rsidRDefault="006F4EE5" w:rsidP="006F4E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F4EE5" w:rsidRDefault="006F4EE5" w:rsidP="006F4EE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F4EE5" w:rsidRPr="00021DB7" w:rsidRDefault="006F4EE5" w:rsidP="006F4EE5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21DB7">
        <w:rPr>
          <w:b/>
          <w:color w:val="000000"/>
          <w:sz w:val="28"/>
          <w:szCs w:val="28"/>
        </w:rPr>
        <w:t>2.  Воронкова Л.Ф. Её книги о детстве: "Солнечный денёк", Снег идёт", "Золотые ключики", "Подружки идут в   школу". Картины природы: труда, быта, людей.</w:t>
      </w:r>
    </w:p>
    <w:p w:rsidR="006F4EE5" w:rsidRDefault="006F4EE5" w:rsidP="006F4EE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iCs/>
          <w:color w:val="000000"/>
          <w:sz w:val="24"/>
          <w:szCs w:val="24"/>
        </w:rPr>
        <w:t>Л.Ф. Воронкова</w:t>
      </w:r>
      <w:r w:rsidRPr="00021DB7">
        <w:rPr>
          <w:i/>
          <w:iCs/>
          <w:color w:val="000000"/>
          <w:sz w:val="24"/>
          <w:szCs w:val="24"/>
        </w:rPr>
        <w:t xml:space="preserve"> </w:t>
      </w:r>
      <w:r w:rsidRPr="00021DB7">
        <w:rPr>
          <w:color w:val="000000"/>
          <w:sz w:val="24"/>
          <w:szCs w:val="24"/>
        </w:rPr>
        <w:t>(1906—1976). Есть в творчестве Л.Ф. Воронковой одна очень важная черта: в самых обыденных ситуациях передается ощущение полета, уст</w:t>
      </w:r>
      <w:r w:rsidRPr="00021DB7">
        <w:rPr>
          <w:color w:val="000000"/>
          <w:sz w:val="24"/>
          <w:szCs w:val="24"/>
        </w:rPr>
        <w:softHyphen/>
        <w:t>ремленность к мечте, поиск чего-то фантастического. Порою это только намечается тончайшими, едва уловимыми штрихами; по</w:t>
      </w:r>
      <w:r w:rsidRPr="00021DB7">
        <w:rPr>
          <w:color w:val="000000"/>
          <w:sz w:val="24"/>
          <w:szCs w:val="24"/>
        </w:rPr>
        <w:softHyphen/>
        <w:t>рою создает ясный, звонкий рефрен: «Гуси-лебеди, бросьте, бросьте мне по перышку». В основе такого эстетического воспри</w:t>
      </w:r>
      <w:r w:rsidRPr="00021DB7">
        <w:rPr>
          <w:color w:val="000000"/>
          <w:sz w:val="24"/>
          <w:szCs w:val="24"/>
        </w:rPr>
        <w:softHyphen/>
        <w:t>ятия лежат ранние воспоминания детства, собранные в автобио</w:t>
      </w:r>
      <w:r w:rsidRPr="00021DB7">
        <w:rPr>
          <w:color w:val="000000"/>
          <w:sz w:val="24"/>
          <w:szCs w:val="24"/>
        </w:rPr>
        <w:softHyphen/>
        <w:t>графической довести «Детство на окраине».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color w:val="000000"/>
          <w:sz w:val="24"/>
          <w:szCs w:val="24"/>
        </w:rPr>
        <w:lastRenderedPageBreak/>
        <w:t>Мотив гусей-лебедей пройдет сквозь все творчество Л.Ф. Воронковой, повторяясь, варьируясь. И любовь к природе, ко всему живому на земле объединит, сроднит такие непохожие книги пи</w:t>
      </w:r>
      <w:r w:rsidRPr="00021DB7">
        <w:rPr>
          <w:color w:val="000000"/>
          <w:sz w:val="24"/>
          <w:szCs w:val="24"/>
        </w:rPr>
        <w:softHyphen/>
        <w:t xml:space="preserve">сательницы, как </w:t>
      </w:r>
      <w:r w:rsidRPr="00021DB7">
        <w:rPr>
          <w:b/>
          <w:color w:val="000000"/>
          <w:sz w:val="24"/>
          <w:szCs w:val="24"/>
        </w:rPr>
        <w:t xml:space="preserve">«Солнечный денек» и «Волшебный берег», «Федя и </w:t>
      </w:r>
      <w:proofErr w:type="spellStart"/>
      <w:r w:rsidRPr="00021DB7">
        <w:rPr>
          <w:b/>
          <w:color w:val="000000"/>
          <w:sz w:val="24"/>
          <w:szCs w:val="24"/>
        </w:rPr>
        <w:t>Данилка</w:t>
      </w:r>
      <w:proofErr w:type="spellEnd"/>
      <w:r w:rsidRPr="00021DB7">
        <w:rPr>
          <w:b/>
          <w:color w:val="000000"/>
          <w:sz w:val="24"/>
          <w:szCs w:val="24"/>
        </w:rPr>
        <w:t>» и «Девочка из города».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color w:val="000000"/>
          <w:sz w:val="24"/>
          <w:szCs w:val="24"/>
        </w:rPr>
        <w:t xml:space="preserve">В 30-е годы появляются такие произведения Л. Воронковой для детей, как </w:t>
      </w:r>
      <w:r w:rsidRPr="00021DB7">
        <w:rPr>
          <w:b/>
          <w:color w:val="000000"/>
          <w:sz w:val="24"/>
          <w:szCs w:val="24"/>
        </w:rPr>
        <w:t xml:space="preserve">«Маша-растеряша» </w:t>
      </w:r>
      <w:r w:rsidRPr="00021DB7">
        <w:rPr>
          <w:color w:val="000000"/>
          <w:sz w:val="24"/>
          <w:szCs w:val="24"/>
        </w:rPr>
        <w:t xml:space="preserve">— веселая </w:t>
      </w:r>
      <w:proofErr w:type="spellStart"/>
      <w:r w:rsidRPr="00021DB7">
        <w:rPr>
          <w:color w:val="000000"/>
          <w:sz w:val="24"/>
          <w:szCs w:val="24"/>
        </w:rPr>
        <w:t>радиопьеска</w:t>
      </w:r>
      <w:proofErr w:type="spellEnd"/>
      <w:r w:rsidRPr="00021DB7">
        <w:rPr>
          <w:color w:val="000000"/>
          <w:sz w:val="24"/>
          <w:szCs w:val="24"/>
        </w:rPr>
        <w:t>, вы</w:t>
      </w:r>
      <w:r w:rsidRPr="00021DB7">
        <w:rPr>
          <w:color w:val="000000"/>
          <w:sz w:val="24"/>
          <w:szCs w:val="24"/>
        </w:rPr>
        <w:softHyphen/>
        <w:t xml:space="preserve">смеивающая лень и несобранность, неряшливость, и </w:t>
      </w:r>
      <w:r w:rsidRPr="00021DB7">
        <w:rPr>
          <w:b/>
          <w:color w:val="000000"/>
          <w:sz w:val="24"/>
          <w:szCs w:val="24"/>
        </w:rPr>
        <w:t>«Шурка»</w:t>
      </w:r>
      <w:r w:rsidRPr="00021DB7">
        <w:rPr>
          <w:color w:val="000000"/>
          <w:sz w:val="24"/>
          <w:szCs w:val="24"/>
        </w:rPr>
        <w:t xml:space="preserve"> — книжка рассказов о жизни деревенских ребят.</w:t>
      </w:r>
    </w:p>
    <w:p w:rsidR="006F4EE5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21DB7">
        <w:rPr>
          <w:color w:val="000000"/>
          <w:sz w:val="24"/>
          <w:szCs w:val="24"/>
        </w:rPr>
        <w:t xml:space="preserve">Во время Великой Отечественной войны Любовь Федоровна пишет очень много: </w:t>
      </w:r>
      <w:r w:rsidRPr="00021DB7">
        <w:rPr>
          <w:b/>
          <w:color w:val="000000"/>
          <w:sz w:val="24"/>
          <w:szCs w:val="24"/>
        </w:rPr>
        <w:t>«Лесная избушка», «Лихие дни», «Девочка из города».</w:t>
      </w:r>
      <w:r w:rsidRPr="00021DB7">
        <w:rPr>
          <w:color w:val="000000"/>
          <w:sz w:val="24"/>
          <w:szCs w:val="24"/>
        </w:rPr>
        <w:t xml:space="preserve"> </w:t>
      </w:r>
    </w:p>
    <w:p w:rsidR="006F4EE5" w:rsidRPr="00021DB7" w:rsidRDefault="00652E0F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652E0F">
        <w:rPr>
          <w:noProof/>
          <w:color w:val="000000"/>
          <w:sz w:val="24"/>
          <w:szCs w:val="24"/>
        </w:rPr>
        <w:pict>
          <v:shape id="_x0000_s1028" type="#_x0000_t202" style="position:absolute;left:0;text-align:left;margin-left:252pt;margin-top:-18pt;width:36pt;height:18.05pt;z-index:251662336" stroked="f">
            <v:textbox>
              <w:txbxContent>
                <w:p w:rsidR="006F4EE5" w:rsidRDefault="006F4EE5" w:rsidP="006F4EE5">
                  <w:r>
                    <w:t>121</w:t>
                  </w:r>
                </w:p>
              </w:txbxContent>
            </v:textbox>
          </v:shape>
        </w:pict>
      </w:r>
      <w:r w:rsidR="006F4EE5" w:rsidRPr="00021DB7">
        <w:rPr>
          <w:color w:val="000000"/>
          <w:sz w:val="24"/>
          <w:szCs w:val="24"/>
        </w:rPr>
        <w:t xml:space="preserve">Повесть </w:t>
      </w:r>
      <w:r w:rsidR="006F4EE5" w:rsidRPr="00021DB7">
        <w:rPr>
          <w:b/>
          <w:color w:val="000000"/>
          <w:sz w:val="24"/>
          <w:szCs w:val="24"/>
        </w:rPr>
        <w:t>«Девочка из города»</w:t>
      </w:r>
      <w:r w:rsidR="006F4EE5" w:rsidRPr="00021DB7">
        <w:rPr>
          <w:color w:val="000000"/>
          <w:sz w:val="24"/>
          <w:szCs w:val="24"/>
        </w:rPr>
        <w:t xml:space="preserve"> по-настоящему зрелое произве</w:t>
      </w:r>
      <w:r w:rsidR="006F4EE5" w:rsidRPr="00021DB7">
        <w:rPr>
          <w:color w:val="000000"/>
          <w:sz w:val="24"/>
          <w:szCs w:val="24"/>
        </w:rPr>
        <w:softHyphen/>
        <w:t xml:space="preserve">дение. Писательница нашла в нем верное решение темы детства в трудные годы войны. Девочку </w:t>
      </w:r>
      <w:proofErr w:type="spellStart"/>
      <w:r w:rsidR="006F4EE5" w:rsidRPr="00021DB7">
        <w:rPr>
          <w:color w:val="000000"/>
          <w:sz w:val="24"/>
          <w:szCs w:val="24"/>
        </w:rPr>
        <w:t>Валентинку</w:t>
      </w:r>
      <w:proofErr w:type="spellEnd"/>
      <w:r w:rsidR="006F4EE5" w:rsidRPr="00021DB7">
        <w:rPr>
          <w:color w:val="000000"/>
          <w:sz w:val="24"/>
          <w:szCs w:val="24"/>
        </w:rPr>
        <w:t>, отец которой на фрон</w:t>
      </w:r>
      <w:r w:rsidR="006F4EE5" w:rsidRPr="00021DB7">
        <w:rPr>
          <w:color w:val="000000"/>
          <w:sz w:val="24"/>
          <w:szCs w:val="24"/>
        </w:rPr>
        <w:softHyphen/>
        <w:t>те, а мать и братишка убиты, приютили колхозники села Нечаева.</w:t>
      </w:r>
      <w:r w:rsidR="006F4EE5">
        <w:rPr>
          <w:color w:val="000000"/>
          <w:sz w:val="24"/>
          <w:szCs w:val="24"/>
        </w:rPr>
        <w:t xml:space="preserve"> </w:t>
      </w:r>
      <w:r w:rsidR="006F4EE5" w:rsidRPr="00021DB7">
        <w:rPr>
          <w:color w:val="000000"/>
          <w:sz w:val="24"/>
          <w:szCs w:val="24"/>
        </w:rPr>
        <w:t>В повести психологически глубоко прослеживается процесс вживания девочки в новую семью. Она перенесла много недетско</w:t>
      </w:r>
      <w:r w:rsidR="006F4EE5" w:rsidRPr="00021DB7">
        <w:rPr>
          <w:color w:val="000000"/>
          <w:sz w:val="24"/>
          <w:szCs w:val="24"/>
        </w:rPr>
        <w:softHyphen/>
        <w:t xml:space="preserve">го горя, ей помнится все, что связано с гибелью родных. И в то же время </w:t>
      </w:r>
      <w:proofErr w:type="spellStart"/>
      <w:r w:rsidR="006F4EE5" w:rsidRPr="00021DB7">
        <w:rPr>
          <w:color w:val="000000"/>
          <w:sz w:val="24"/>
          <w:szCs w:val="24"/>
        </w:rPr>
        <w:t>Валентинке</w:t>
      </w:r>
      <w:proofErr w:type="spellEnd"/>
      <w:r w:rsidR="006F4EE5" w:rsidRPr="00021DB7">
        <w:rPr>
          <w:color w:val="000000"/>
          <w:sz w:val="24"/>
          <w:szCs w:val="24"/>
        </w:rPr>
        <w:t xml:space="preserve"> так хочется быть участницей беззаботных игр детей новой семьи, что даже румянец проступает на щеках, когда она, видит куклы </w:t>
      </w:r>
      <w:proofErr w:type="spellStart"/>
      <w:r w:rsidR="006F4EE5" w:rsidRPr="00021DB7">
        <w:rPr>
          <w:color w:val="000000"/>
          <w:sz w:val="24"/>
          <w:szCs w:val="24"/>
        </w:rPr>
        <w:t>Таиски</w:t>
      </w:r>
      <w:proofErr w:type="spellEnd"/>
      <w:r w:rsidR="006F4EE5" w:rsidRPr="00021DB7">
        <w:rPr>
          <w:color w:val="000000"/>
          <w:sz w:val="24"/>
          <w:szCs w:val="24"/>
        </w:rPr>
        <w:t>. С этими куклами, растрепанными, раз</w:t>
      </w:r>
      <w:r w:rsidR="006F4EE5" w:rsidRPr="00021DB7">
        <w:rPr>
          <w:color w:val="000000"/>
          <w:sz w:val="24"/>
          <w:szCs w:val="24"/>
        </w:rPr>
        <w:softHyphen/>
        <w:t>детыми, исцарапанными, она заводит разговор, в котором пере</w:t>
      </w:r>
      <w:r w:rsidR="006F4EE5" w:rsidRPr="00021DB7">
        <w:rPr>
          <w:color w:val="000000"/>
          <w:sz w:val="24"/>
          <w:szCs w:val="24"/>
        </w:rPr>
        <w:softHyphen/>
        <w:t>плетаются детская вера в «</w:t>
      </w:r>
      <w:proofErr w:type="spellStart"/>
      <w:r w:rsidR="006F4EE5" w:rsidRPr="00021DB7">
        <w:rPr>
          <w:color w:val="000000"/>
          <w:sz w:val="24"/>
          <w:szCs w:val="24"/>
        </w:rPr>
        <w:t>правдошность</w:t>
      </w:r>
      <w:proofErr w:type="spellEnd"/>
      <w:r w:rsidR="006F4EE5" w:rsidRPr="00021DB7">
        <w:rPr>
          <w:color w:val="000000"/>
          <w:sz w:val="24"/>
          <w:szCs w:val="24"/>
        </w:rPr>
        <w:t>» игры и незабытые испы</w:t>
      </w:r>
      <w:r w:rsidR="006F4EE5" w:rsidRPr="00021DB7">
        <w:rPr>
          <w:color w:val="000000"/>
          <w:sz w:val="24"/>
          <w:szCs w:val="24"/>
        </w:rPr>
        <w:softHyphen/>
        <w:t>тания эвакуации: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color w:val="000000"/>
          <w:sz w:val="24"/>
          <w:szCs w:val="24"/>
        </w:rPr>
        <w:t xml:space="preserve">«— Где вы были?—спросила </w:t>
      </w:r>
      <w:proofErr w:type="spellStart"/>
      <w:r w:rsidRPr="00021DB7">
        <w:rPr>
          <w:color w:val="000000"/>
          <w:sz w:val="24"/>
          <w:szCs w:val="24"/>
        </w:rPr>
        <w:t>Валентинка</w:t>
      </w:r>
      <w:proofErr w:type="spellEnd"/>
      <w:r w:rsidRPr="00021DB7">
        <w:rPr>
          <w:color w:val="000000"/>
          <w:sz w:val="24"/>
          <w:szCs w:val="24"/>
        </w:rPr>
        <w:t>. — Почему вы такие растрепанные? Почему вы голые?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color w:val="000000"/>
          <w:sz w:val="24"/>
          <w:szCs w:val="24"/>
        </w:rPr>
        <w:t>— Это мы от немцев бежали, — отвечали куклы. — Мы все бе</w:t>
      </w:r>
      <w:r w:rsidRPr="00021DB7">
        <w:rPr>
          <w:color w:val="000000"/>
          <w:sz w:val="24"/>
          <w:szCs w:val="24"/>
        </w:rPr>
        <w:softHyphen/>
        <w:t>жали, бежали — по снегу, через лес...».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color w:val="000000"/>
          <w:sz w:val="24"/>
          <w:szCs w:val="24"/>
        </w:rPr>
        <w:t>Воронкова находит убедительные слова, сюжетные детали, си</w:t>
      </w:r>
      <w:r w:rsidRPr="00021DB7">
        <w:rPr>
          <w:color w:val="000000"/>
          <w:sz w:val="24"/>
          <w:szCs w:val="24"/>
        </w:rPr>
        <w:softHyphen/>
        <w:t>туации, которые помогают читателю понять, как происходит в душе девочки оттаивание, как трудно ей произнести впервые до</w:t>
      </w:r>
      <w:r w:rsidRPr="00021DB7">
        <w:rPr>
          <w:color w:val="000000"/>
          <w:sz w:val="24"/>
          <w:szCs w:val="24"/>
        </w:rPr>
        <w:softHyphen/>
        <w:t xml:space="preserve">рогое слово «мама», обратившись к женщине, которая взяла ее в семью. Горе от потери родной матери еще не выплакано, сердце не сразу отогрелось, и каждый раз, когда нужно обратиться к Дарье, </w:t>
      </w:r>
      <w:proofErr w:type="spellStart"/>
      <w:r w:rsidRPr="00021DB7">
        <w:rPr>
          <w:color w:val="000000"/>
          <w:sz w:val="24"/>
          <w:szCs w:val="24"/>
        </w:rPr>
        <w:t>Валентинка</w:t>
      </w:r>
      <w:proofErr w:type="spellEnd"/>
      <w:r w:rsidRPr="00021DB7">
        <w:rPr>
          <w:color w:val="000000"/>
          <w:sz w:val="24"/>
          <w:szCs w:val="24"/>
        </w:rPr>
        <w:t xml:space="preserve"> никак не называет ее, просто попросит что-нибудь, и все. И в то же время мучается девочка, сознавая, что наносит тяж</w:t>
      </w:r>
      <w:r w:rsidRPr="00021DB7">
        <w:rPr>
          <w:color w:val="000000"/>
          <w:sz w:val="24"/>
          <w:szCs w:val="24"/>
        </w:rPr>
        <w:softHyphen/>
        <w:t xml:space="preserve">кую обиду пригревшей ее Дарье, понимая, что эта женщина ее «в дочки взяла» и нужно называть ее мамой. Но долго еще застревает родное слово в горле — только весной по-настоящему отходит сердце девочки. Она принесла Дарье подснежники, «подошла и протянула ей горсточку свежих </w:t>
      </w:r>
      <w:proofErr w:type="spellStart"/>
      <w:r w:rsidRPr="00021DB7">
        <w:rPr>
          <w:color w:val="000000"/>
          <w:sz w:val="24"/>
          <w:szCs w:val="24"/>
        </w:rPr>
        <w:t>голубых</w:t>
      </w:r>
      <w:proofErr w:type="spellEnd"/>
      <w:r w:rsidRPr="00021DB7">
        <w:rPr>
          <w:color w:val="000000"/>
          <w:sz w:val="24"/>
          <w:szCs w:val="24"/>
        </w:rPr>
        <w:t xml:space="preserve"> цветов, еще блестящих, еще пахнущих лесом: «Это я тебе принесла... мама!»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color w:val="000000"/>
          <w:sz w:val="24"/>
          <w:szCs w:val="24"/>
        </w:rPr>
        <w:t>Повесть «Девочка из города» — этапное произведение Воронковой. Написанная в годы Великой Отечественной войны, она оказала влияние на послевоенное творчество писательницы, по</w:t>
      </w:r>
      <w:r w:rsidRPr="00021DB7">
        <w:rPr>
          <w:color w:val="000000"/>
          <w:sz w:val="24"/>
          <w:szCs w:val="24"/>
        </w:rPr>
        <w:softHyphen/>
        <w:t>могла найти верный путь к читателям младшего школьного воз</w:t>
      </w:r>
      <w:r w:rsidRPr="00021DB7">
        <w:rPr>
          <w:color w:val="000000"/>
          <w:sz w:val="24"/>
          <w:szCs w:val="24"/>
        </w:rPr>
        <w:softHyphen/>
        <w:t>раста.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021DB7">
        <w:rPr>
          <w:color w:val="000000"/>
          <w:sz w:val="24"/>
          <w:szCs w:val="24"/>
        </w:rPr>
        <w:lastRenderedPageBreak/>
        <w:t>Вообще для Воронковой характерно обращение к ребятам раз</w:t>
      </w:r>
      <w:r w:rsidRPr="00021DB7">
        <w:rPr>
          <w:color w:val="000000"/>
          <w:sz w:val="24"/>
          <w:szCs w:val="24"/>
        </w:rPr>
        <w:softHyphen/>
        <w:t xml:space="preserve">ного возраста. Она талантливо пишет для дошкольников </w:t>
      </w:r>
      <w:r w:rsidRPr="00021DB7">
        <w:rPr>
          <w:b/>
          <w:color w:val="000000"/>
          <w:sz w:val="24"/>
          <w:szCs w:val="24"/>
        </w:rPr>
        <w:t>(«Не</w:t>
      </w:r>
      <w:r w:rsidRPr="00021DB7">
        <w:rPr>
          <w:b/>
          <w:color w:val="000000"/>
          <w:sz w:val="24"/>
          <w:szCs w:val="24"/>
        </w:rPr>
        <w:softHyphen/>
        <w:t>делька», «Синее облачко»),</w:t>
      </w:r>
      <w:r w:rsidRPr="00021DB7">
        <w:rPr>
          <w:color w:val="000000"/>
          <w:sz w:val="24"/>
          <w:szCs w:val="24"/>
        </w:rPr>
        <w:t xml:space="preserve"> для средних и старших школьников </w:t>
      </w:r>
      <w:r w:rsidRPr="00021DB7">
        <w:rPr>
          <w:b/>
          <w:color w:val="000000"/>
          <w:sz w:val="24"/>
          <w:szCs w:val="24"/>
        </w:rPr>
        <w:t>(«Алтайская повесть», «Старшая сестра», «Личное счастье»).</w:t>
      </w:r>
      <w:r w:rsidRPr="00021DB7">
        <w:rPr>
          <w:color w:val="000000"/>
          <w:sz w:val="24"/>
          <w:szCs w:val="24"/>
        </w:rPr>
        <w:t xml:space="preserve"> Но, пожалуй, самые теплые, задушевные произведения обращены к ребятам младшего школьного возраста, такие, как </w:t>
      </w:r>
      <w:r w:rsidRPr="00021DB7">
        <w:rPr>
          <w:b/>
          <w:color w:val="000000"/>
          <w:sz w:val="24"/>
          <w:szCs w:val="24"/>
        </w:rPr>
        <w:t xml:space="preserve">«Подружки идут в школу», «Командир звездочки», «Гуси-лебеди», «Федя и </w:t>
      </w:r>
      <w:proofErr w:type="spellStart"/>
      <w:r w:rsidRPr="00021DB7">
        <w:rPr>
          <w:b/>
          <w:color w:val="000000"/>
          <w:sz w:val="24"/>
          <w:szCs w:val="24"/>
        </w:rPr>
        <w:t>Данилка</w:t>
      </w:r>
      <w:proofErr w:type="spellEnd"/>
      <w:r w:rsidRPr="00021DB7">
        <w:rPr>
          <w:b/>
          <w:color w:val="000000"/>
          <w:sz w:val="24"/>
          <w:szCs w:val="24"/>
        </w:rPr>
        <w:t>», «Волшебный берег».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021DB7">
        <w:rPr>
          <w:color w:val="000000"/>
          <w:sz w:val="24"/>
          <w:szCs w:val="24"/>
        </w:rPr>
        <w:t>Еще до войны были задуманы при</w:t>
      </w:r>
      <w:r w:rsidRPr="00021DB7">
        <w:rPr>
          <w:color w:val="000000"/>
          <w:sz w:val="24"/>
          <w:szCs w:val="24"/>
        </w:rPr>
        <w:softHyphen/>
        <w:t>ключения двух девочек-подружек Тани и Аленки. После войны за</w:t>
      </w:r>
      <w:r w:rsidRPr="00021DB7">
        <w:rPr>
          <w:color w:val="000000"/>
          <w:sz w:val="24"/>
          <w:szCs w:val="24"/>
        </w:rPr>
        <w:softHyphen/>
        <w:t xml:space="preserve">мысел осуществился в большом </w:t>
      </w:r>
      <w:r w:rsidRPr="00021DB7">
        <w:rPr>
          <w:b/>
          <w:color w:val="000000"/>
          <w:sz w:val="24"/>
          <w:szCs w:val="24"/>
        </w:rPr>
        <w:t>цикле книг: «Солнечный денек», «Снег идет», «Золотые ключики», «Подружки идут в школу». «Ко</w:t>
      </w:r>
      <w:r w:rsidRPr="00021DB7">
        <w:rPr>
          <w:b/>
          <w:color w:val="000000"/>
          <w:sz w:val="24"/>
          <w:szCs w:val="24"/>
        </w:rPr>
        <w:softHyphen/>
        <w:t>мандир звездочки».</w:t>
      </w:r>
    </w:p>
    <w:p w:rsidR="006F4EE5" w:rsidRPr="000765B9" w:rsidRDefault="006F4EE5" w:rsidP="006F4EE5">
      <w:pPr>
        <w:shd w:val="clear" w:color="auto" w:fill="FFFFFF"/>
        <w:ind w:firstLine="720"/>
        <w:jc w:val="both"/>
        <w:rPr>
          <w:b/>
          <w:sz w:val="24"/>
          <w:szCs w:val="24"/>
        </w:rPr>
      </w:pPr>
      <w:r w:rsidRPr="00021DB7">
        <w:rPr>
          <w:color w:val="000000"/>
          <w:sz w:val="24"/>
          <w:szCs w:val="24"/>
        </w:rPr>
        <w:t xml:space="preserve">В этих книгах отразились </w:t>
      </w:r>
      <w:r w:rsidRPr="000765B9">
        <w:rPr>
          <w:b/>
          <w:color w:val="000000"/>
          <w:sz w:val="24"/>
          <w:szCs w:val="24"/>
        </w:rPr>
        <w:t>основные особенности мастерства</w:t>
      </w:r>
      <w:r w:rsidRPr="00021DB7">
        <w:rPr>
          <w:color w:val="000000"/>
          <w:sz w:val="24"/>
          <w:szCs w:val="24"/>
        </w:rPr>
        <w:t xml:space="preserve"> Воронковой, характеризующие ее обращение к младшим школь</w:t>
      </w:r>
      <w:r w:rsidRPr="00021DB7">
        <w:rPr>
          <w:color w:val="000000"/>
          <w:sz w:val="24"/>
          <w:szCs w:val="24"/>
        </w:rPr>
        <w:softHyphen/>
        <w:t xml:space="preserve">никам: </w:t>
      </w:r>
      <w:r w:rsidRPr="000765B9">
        <w:rPr>
          <w:b/>
          <w:color w:val="000000"/>
          <w:sz w:val="24"/>
          <w:szCs w:val="24"/>
        </w:rPr>
        <w:t>богатство и разнообразие эмоций ребенка передается про</w:t>
      </w:r>
      <w:r w:rsidRPr="000765B9">
        <w:rPr>
          <w:b/>
          <w:color w:val="000000"/>
          <w:sz w:val="24"/>
          <w:szCs w:val="24"/>
        </w:rPr>
        <w:softHyphen/>
        <w:t>стыми, обычными, но единственно верными словами; сюжет про</w:t>
      </w:r>
      <w:r w:rsidRPr="000765B9">
        <w:rPr>
          <w:b/>
          <w:color w:val="000000"/>
          <w:sz w:val="24"/>
          <w:szCs w:val="24"/>
        </w:rPr>
        <w:softHyphen/>
        <w:t>изведений кажется, на первый взгляд, безыскусственным, но глу</w:t>
      </w:r>
      <w:r w:rsidRPr="000765B9">
        <w:rPr>
          <w:b/>
          <w:color w:val="000000"/>
          <w:sz w:val="24"/>
          <w:szCs w:val="24"/>
        </w:rPr>
        <w:softHyphen/>
        <w:t>боко передает сложную правду жизни.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color w:val="000000"/>
          <w:sz w:val="24"/>
          <w:szCs w:val="24"/>
        </w:rPr>
        <w:t>В стиле писательницы, в выборе эпитетов, сравнений, метафор ощущается тот особый светлый колорит, которым окрашено для нее детство. В описании одного-единственного «солнечного день</w:t>
      </w:r>
      <w:r w:rsidRPr="00021DB7">
        <w:rPr>
          <w:color w:val="000000"/>
          <w:sz w:val="24"/>
          <w:szCs w:val="24"/>
        </w:rPr>
        <w:softHyphen/>
        <w:t>ка» из жизни шестилетней Тани преобладают яркие, светлые, чис</w:t>
      </w:r>
      <w:r w:rsidRPr="00021DB7">
        <w:rPr>
          <w:color w:val="000000"/>
          <w:sz w:val="24"/>
          <w:szCs w:val="24"/>
        </w:rPr>
        <w:softHyphen/>
        <w:t>тые тона. Писательница любовно повторяет и варьирует их: «Таня спала под светлым ситцевым пологом», «Таня посмотрела на синее небо, на зеленые березы», «У Тани теплые светлые завитки на ма</w:t>
      </w:r>
      <w:r w:rsidRPr="00021DB7">
        <w:rPr>
          <w:color w:val="000000"/>
          <w:sz w:val="24"/>
          <w:szCs w:val="24"/>
        </w:rPr>
        <w:softHyphen/>
        <w:t>кушке».</w:t>
      </w:r>
    </w:p>
    <w:p w:rsidR="006F4EE5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021DB7">
        <w:rPr>
          <w:color w:val="000000"/>
          <w:sz w:val="24"/>
          <w:szCs w:val="24"/>
        </w:rPr>
        <w:t>Детство предстает перед читателем не омраченным ничем, ра</w:t>
      </w:r>
      <w:r w:rsidRPr="00021DB7">
        <w:rPr>
          <w:color w:val="000000"/>
          <w:sz w:val="24"/>
          <w:szCs w:val="24"/>
        </w:rPr>
        <w:softHyphen/>
        <w:t>достным, словно омытым весенним, добрым дождем. Природа одушевлена, олицетворена; повествование ведется на грани реаль</w:t>
      </w:r>
      <w:r w:rsidRPr="00021DB7">
        <w:rPr>
          <w:color w:val="000000"/>
          <w:sz w:val="24"/>
          <w:szCs w:val="24"/>
        </w:rPr>
        <w:softHyphen/>
        <w:t>ного восприятия и волшебного оживления всего, что окружает девочку: «Пушистые пахучие цветы кивали Тане из-под кустов. На светлых полянах из травы поглядывали на Таню красные ягоды... Тонкие лиловые колокольчики покачивались перед ней... Мали</w:t>
      </w:r>
      <w:r w:rsidRPr="00021DB7">
        <w:rPr>
          <w:color w:val="000000"/>
          <w:sz w:val="24"/>
          <w:szCs w:val="24"/>
        </w:rPr>
        <w:softHyphen/>
        <w:t xml:space="preserve">новая липкая дрема легонько цеплялась за платье». </w:t>
      </w:r>
    </w:p>
    <w:p w:rsidR="006F4EE5" w:rsidRPr="00021DB7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021DB7">
        <w:rPr>
          <w:color w:val="000000"/>
          <w:sz w:val="24"/>
          <w:szCs w:val="24"/>
        </w:rPr>
        <w:t xml:space="preserve">От повести к повести Л. Воронкова бережно следит за </w:t>
      </w:r>
      <w:proofErr w:type="spellStart"/>
      <w:r w:rsidRPr="00021DB7">
        <w:rPr>
          <w:color w:val="000000"/>
          <w:sz w:val="24"/>
          <w:szCs w:val="24"/>
        </w:rPr>
        <w:t>повзрослением</w:t>
      </w:r>
      <w:proofErr w:type="spellEnd"/>
      <w:r w:rsidRPr="00021DB7">
        <w:rPr>
          <w:color w:val="000000"/>
          <w:sz w:val="24"/>
          <w:szCs w:val="24"/>
        </w:rPr>
        <w:t xml:space="preserve"> Тани и Аленки, участием их в жизни взрослых, но не забы</w:t>
      </w:r>
      <w:r w:rsidRPr="00021DB7">
        <w:rPr>
          <w:color w:val="000000"/>
          <w:sz w:val="24"/>
          <w:szCs w:val="24"/>
        </w:rPr>
        <w:softHyphen/>
        <w:t>вает и тех неповторимых примет детства, которые долго еще будут сопровождать двух подруг. Пять маленьких повестей о Тане и Аленке составляют своеобразный цикл. Но каждая из повестей в отдельности не теря</w:t>
      </w:r>
      <w:r w:rsidRPr="00021DB7">
        <w:rPr>
          <w:color w:val="000000"/>
          <w:sz w:val="24"/>
          <w:szCs w:val="24"/>
        </w:rPr>
        <w:softHyphen/>
        <w:t>ет своей композиционной самобытности, сохраняет художествен</w:t>
      </w:r>
      <w:r w:rsidRPr="00021DB7">
        <w:rPr>
          <w:color w:val="000000"/>
          <w:sz w:val="24"/>
          <w:szCs w:val="24"/>
        </w:rPr>
        <w:softHyphen/>
        <w:t xml:space="preserve">ную целостность, имеет самостоятельные интересные находки в исследовании детской психологии. Так, первая — </w:t>
      </w:r>
      <w:r w:rsidRPr="00021DB7">
        <w:rPr>
          <w:b/>
          <w:color w:val="000000"/>
          <w:sz w:val="24"/>
          <w:szCs w:val="24"/>
        </w:rPr>
        <w:t>«Солнечный де</w:t>
      </w:r>
      <w:r w:rsidRPr="00021DB7">
        <w:rPr>
          <w:b/>
          <w:color w:val="000000"/>
          <w:sz w:val="24"/>
          <w:szCs w:val="24"/>
        </w:rPr>
        <w:softHyphen/>
        <w:t xml:space="preserve">нек» </w:t>
      </w:r>
      <w:r w:rsidRPr="00021DB7">
        <w:rPr>
          <w:color w:val="000000"/>
          <w:sz w:val="24"/>
          <w:szCs w:val="24"/>
        </w:rPr>
        <w:t>— вся посвящена описанию одного дня в жизни девочек-до</w:t>
      </w:r>
      <w:r w:rsidRPr="00021DB7">
        <w:rPr>
          <w:color w:val="000000"/>
          <w:sz w:val="24"/>
          <w:szCs w:val="24"/>
        </w:rPr>
        <w:softHyphen/>
        <w:t>школьниц. Для них день, наполненный разными событиями, тя</w:t>
      </w:r>
      <w:r w:rsidRPr="00021DB7">
        <w:rPr>
          <w:color w:val="000000"/>
          <w:sz w:val="24"/>
          <w:szCs w:val="24"/>
        </w:rPr>
        <w:softHyphen/>
        <w:t>нется очень долго. И это психологически достоверно, оправдано возрастом детей.</w:t>
      </w:r>
      <w:r>
        <w:rPr>
          <w:color w:val="000000"/>
          <w:sz w:val="24"/>
          <w:szCs w:val="24"/>
        </w:rPr>
        <w:t xml:space="preserve"> </w:t>
      </w:r>
      <w:r w:rsidRPr="00021DB7">
        <w:rPr>
          <w:color w:val="000000"/>
          <w:sz w:val="24"/>
          <w:szCs w:val="24"/>
        </w:rPr>
        <w:t xml:space="preserve">А в последней повести — </w:t>
      </w:r>
      <w:r w:rsidRPr="00021DB7">
        <w:rPr>
          <w:b/>
          <w:color w:val="000000"/>
          <w:sz w:val="24"/>
          <w:szCs w:val="24"/>
        </w:rPr>
        <w:t xml:space="preserve">«Командир звездочки» </w:t>
      </w:r>
      <w:r w:rsidRPr="00021DB7">
        <w:rPr>
          <w:color w:val="000000"/>
          <w:sz w:val="24"/>
          <w:szCs w:val="24"/>
        </w:rPr>
        <w:t>— охвачен почти целый школьный год. Тут и начало учебы, и 7 Ноября, когда подруги становятся октябрятами, и Новый год с шумной елкой, и первые школьные каникулы. И это тоже естественно, ребята-пер</w:t>
      </w:r>
      <w:r w:rsidRPr="00021DB7">
        <w:rPr>
          <w:color w:val="000000"/>
          <w:sz w:val="24"/>
          <w:szCs w:val="24"/>
        </w:rPr>
        <w:softHyphen/>
        <w:t>воклассники во многом иначе воспринимают окружающее, впи</w:t>
      </w:r>
      <w:r w:rsidRPr="00021DB7">
        <w:rPr>
          <w:color w:val="000000"/>
          <w:sz w:val="24"/>
          <w:szCs w:val="24"/>
        </w:rPr>
        <w:softHyphen/>
        <w:t>тывают в себя больше впечатлений и смена их происходит актив</w:t>
      </w:r>
      <w:r w:rsidRPr="00021DB7">
        <w:rPr>
          <w:color w:val="000000"/>
          <w:sz w:val="24"/>
          <w:szCs w:val="24"/>
        </w:rPr>
        <w:softHyphen/>
        <w:t>нее.</w:t>
      </w:r>
    </w:p>
    <w:p w:rsidR="006F4EE5" w:rsidRPr="005215CC" w:rsidRDefault="00652E0F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652E0F">
        <w:rPr>
          <w:noProof/>
          <w:color w:val="000000"/>
          <w:sz w:val="24"/>
          <w:szCs w:val="24"/>
        </w:rPr>
        <w:lastRenderedPageBreak/>
        <w:pict>
          <v:shape id="_x0000_s1029" type="#_x0000_t202" style="position:absolute;left:0;text-align:left;margin-left:252pt;margin-top:-45.6pt;width:36pt;height:18.05pt;z-index:251663360" stroked="f">
            <v:textbox>
              <w:txbxContent>
                <w:p w:rsidR="006F4EE5" w:rsidRDefault="006F4EE5" w:rsidP="006F4EE5">
                  <w:r>
                    <w:t>122</w:t>
                  </w:r>
                </w:p>
              </w:txbxContent>
            </v:textbox>
          </v:shape>
        </w:pict>
      </w:r>
      <w:r w:rsidR="006F4EE5" w:rsidRPr="005215CC">
        <w:rPr>
          <w:color w:val="000000"/>
          <w:sz w:val="24"/>
          <w:szCs w:val="24"/>
        </w:rPr>
        <w:t xml:space="preserve">В произведениях Л.Ф. Воронковой очень часто изображаются </w:t>
      </w:r>
      <w:r w:rsidR="006F4EE5" w:rsidRPr="005215CC">
        <w:rPr>
          <w:b/>
          <w:color w:val="000000"/>
          <w:sz w:val="24"/>
          <w:szCs w:val="24"/>
        </w:rPr>
        <w:t>примеры дружбы</w:t>
      </w:r>
      <w:r w:rsidR="006F4EE5" w:rsidRPr="005215CC">
        <w:rPr>
          <w:color w:val="000000"/>
          <w:sz w:val="24"/>
          <w:szCs w:val="24"/>
        </w:rPr>
        <w:t xml:space="preserve"> очень </w:t>
      </w:r>
      <w:r w:rsidR="006F4EE5" w:rsidRPr="000765B9">
        <w:rPr>
          <w:b/>
          <w:color w:val="000000"/>
          <w:sz w:val="24"/>
          <w:szCs w:val="24"/>
        </w:rPr>
        <w:t>непохожих по характерам ребят</w:t>
      </w:r>
      <w:r w:rsidR="006F4EE5" w:rsidRPr="005215CC">
        <w:rPr>
          <w:color w:val="000000"/>
          <w:sz w:val="24"/>
          <w:szCs w:val="24"/>
        </w:rPr>
        <w:t>. В неболь</w:t>
      </w:r>
      <w:r w:rsidR="006F4EE5" w:rsidRPr="005215CC">
        <w:rPr>
          <w:color w:val="000000"/>
          <w:sz w:val="24"/>
          <w:szCs w:val="24"/>
        </w:rPr>
        <w:softHyphen/>
        <w:t xml:space="preserve">шой повести «Федя и </w:t>
      </w:r>
      <w:proofErr w:type="spellStart"/>
      <w:r w:rsidR="006F4EE5" w:rsidRPr="005215CC">
        <w:rPr>
          <w:color w:val="000000"/>
          <w:sz w:val="24"/>
          <w:szCs w:val="24"/>
        </w:rPr>
        <w:t>Данилка</w:t>
      </w:r>
      <w:proofErr w:type="spellEnd"/>
      <w:r w:rsidR="006F4EE5" w:rsidRPr="005215CC">
        <w:rPr>
          <w:color w:val="000000"/>
          <w:sz w:val="24"/>
          <w:szCs w:val="24"/>
        </w:rPr>
        <w:t>» два мальчика по-разному воспри</w:t>
      </w:r>
      <w:r w:rsidR="006F4EE5" w:rsidRPr="005215CC">
        <w:rPr>
          <w:color w:val="000000"/>
          <w:sz w:val="24"/>
          <w:szCs w:val="24"/>
        </w:rPr>
        <w:softHyphen/>
        <w:t xml:space="preserve">нимают все вокруг. Живут ребята в Крыму, в колхозе, окруженном горами с острыми зубчатыми вершинами. </w:t>
      </w:r>
      <w:proofErr w:type="spellStart"/>
      <w:r w:rsidR="006F4EE5" w:rsidRPr="005215CC">
        <w:rPr>
          <w:color w:val="000000"/>
          <w:sz w:val="24"/>
          <w:szCs w:val="24"/>
        </w:rPr>
        <w:t>Данилке</w:t>
      </w:r>
      <w:proofErr w:type="spellEnd"/>
      <w:r w:rsidR="006F4EE5" w:rsidRPr="005215CC">
        <w:rPr>
          <w:color w:val="000000"/>
          <w:sz w:val="24"/>
          <w:szCs w:val="24"/>
        </w:rPr>
        <w:t xml:space="preserve"> кажется, что самый высокий и острый зубец похож на человека, который сидит, склонив голову, и о чем-то думает. А Федя говорит, что это просто торчат голые камни. И так во всем. Писательница настойчиво, тщательно </w:t>
      </w:r>
      <w:r w:rsidR="006F4EE5" w:rsidRPr="005215CC">
        <w:rPr>
          <w:b/>
          <w:color w:val="000000"/>
          <w:sz w:val="24"/>
          <w:szCs w:val="24"/>
        </w:rPr>
        <w:t>подчеркивает несхожесть мальчиков</w:t>
      </w:r>
      <w:r w:rsidR="006F4EE5" w:rsidRPr="005215CC">
        <w:rPr>
          <w:color w:val="000000"/>
          <w:sz w:val="24"/>
          <w:szCs w:val="24"/>
        </w:rPr>
        <w:t xml:space="preserve">: </w:t>
      </w:r>
      <w:proofErr w:type="spellStart"/>
      <w:r w:rsidR="006F4EE5" w:rsidRPr="005215CC">
        <w:rPr>
          <w:color w:val="000000"/>
          <w:sz w:val="24"/>
          <w:szCs w:val="24"/>
        </w:rPr>
        <w:t>Данилка</w:t>
      </w:r>
      <w:proofErr w:type="spellEnd"/>
      <w:r w:rsidR="006F4EE5" w:rsidRPr="005215CC">
        <w:rPr>
          <w:color w:val="000000"/>
          <w:sz w:val="24"/>
          <w:szCs w:val="24"/>
        </w:rPr>
        <w:t xml:space="preserve"> любит приносить с гор цветы, а Федя — нет. Зато он любит лошадей, а </w:t>
      </w:r>
      <w:proofErr w:type="spellStart"/>
      <w:r w:rsidR="006F4EE5" w:rsidRPr="005215CC">
        <w:rPr>
          <w:color w:val="000000"/>
          <w:sz w:val="24"/>
          <w:szCs w:val="24"/>
        </w:rPr>
        <w:t>Данилка</w:t>
      </w:r>
      <w:proofErr w:type="spellEnd"/>
      <w:r w:rsidR="006F4EE5" w:rsidRPr="005215CC">
        <w:rPr>
          <w:color w:val="000000"/>
          <w:sz w:val="24"/>
          <w:szCs w:val="24"/>
        </w:rPr>
        <w:t xml:space="preserve"> боится их.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>И даже в отношении к морю, близкому и родному для обоих, проявляется разница в поведении и характерах ребят. Федя заплы</w:t>
      </w:r>
      <w:r w:rsidRPr="005215CC">
        <w:rPr>
          <w:color w:val="000000"/>
          <w:sz w:val="24"/>
          <w:szCs w:val="24"/>
        </w:rPr>
        <w:softHyphen/>
        <w:t xml:space="preserve">вает далеко, а </w:t>
      </w:r>
      <w:proofErr w:type="spellStart"/>
      <w:r w:rsidRPr="005215CC">
        <w:rPr>
          <w:color w:val="000000"/>
          <w:sz w:val="24"/>
          <w:szCs w:val="24"/>
        </w:rPr>
        <w:t>Данилка</w:t>
      </w:r>
      <w:proofErr w:type="spellEnd"/>
      <w:r w:rsidRPr="005215CC">
        <w:rPr>
          <w:color w:val="000000"/>
          <w:sz w:val="24"/>
          <w:szCs w:val="24"/>
        </w:rPr>
        <w:t xml:space="preserve"> плещется у берега и рассматривает дно, раз</w:t>
      </w:r>
      <w:r w:rsidRPr="005215CC">
        <w:rPr>
          <w:color w:val="000000"/>
          <w:sz w:val="24"/>
          <w:szCs w:val="24"/>
        </w:rPr>
        <w:softHyphen/>
        <w:t>глядывает, что там растет, кто живет в водорослях.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 xml:space="preserve">Казалось бы, ничто не объединяет мечтательного </w:t>
      </w:r>
      <w:proofErr w:type="spellStart"/>
      <w:r w:rsidRPr="005215CC">
        <w:rPr>
          <w:color w:val="000000"/>
          <w:sz w:val="24"/>
          <w:szCs w:val="24"/>
        </w:rPr>
        <w:t>Данилку</w:t>
      </w:r>
      <w:proofErr w:type="spellEnd"/>
      <w:r w:rsidRPr="005215CC">
        <w:rPr>
          <w:color w:val="000000"/>
          <w:sz w:val="24"/>
          <w:szCs w:val="24"/>
        </w:rPr>
        <w:t xml:space="preserve"> и здравомыслящего, храброго Федю.</w:t>
      </w:r>
    </w:p>
    <w:p w:rsidR="006F4EE5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215CC">
        <w:rPr>
          <w:color w:val="000000"/>
          <w:sz w:val="24"/>
          <w:szCs w:val="24"/>
        </w:rPr>
        <w:t xml:space="preserve">Но Воронкова </w:t>
      </w:r>
      <w:r w:rsidRPr="005215CC">
        <w:rPr>
          <w:b/>
          <w:color w:val="000000"/>
          <w:sz w:val="24"/>
          <w:szCs w:val="24"/>
        </w:rPr>
        <w:t>подмечает зарождение дружбы, находит ее кор</w:t>
      </w:r>
      <w:r w:rsidRPr="005215CC">
        <w:rPr>
          <w:b/>
          <w:color w:val="000000"/>
          <w:sz w:val="24"/>
          <w:szCs w:val="24"/>
        </w:rPr>
        <w:softHyphen/>
        <w:t>ни</w:t>
      </w:r>
      <w:r w:rsidRPr="005215CC">
        <w:rPr>
          <w:color w:val="000000"/>
          <w:sz w:val="24"/>
          <w:szCs w:val="24"/>
        </w:rPr>
        <w:t xml:space="preserve">, которые кроются </w:t>
      </w:r>
      <w:r w:rsidRPr="005215CC">
        <w:rPr>
          <w:b/>
          <w:color w:val="000000"/>
          <w:sz w:val="24"/>
          <w:szCs w:val="24"/>
        </w:rPr>
        <w:t>в самоотверженности мальчишек, в стремле</w:t>
      </w:r>
      <w:r w:rsidRPr="005215CC">
        <w:rPr>
          <w:b/>
          <w:color w:val="000000"/>
          <w:sz w:val="24"/>
          <w:szCs w:val="24"/>
        </w:rPr>
        <w:softHyphen/>
        <w:t>нии к подвигу для людей.</w:t>
      </w:r>
      <w:r w:rsidRPr="005215CC">
        <w:rPr>
          <w:color w:val="000000"/>
          <w:sz w:val="24"/>
          <w:szCs w:val="24"/>
        </w:rPr>
        <w:t xml:space="preserve"> Оба они мечтают стать летчиками, лететь на помощь людям, спасать виноградники. Вот она — точка сопри</w:t>
      </w:r>
      <w:r w:rsidRPr="005215CC">
        <w:rPr>
          <w:color w:val="000000"/>
          <w:sz w:val="24"/>
          <w:szCs w:val="24"/>
        </w:rPr>
        <w:softHyphen/>
        <w:t xml:space="preserve">косновения различных характеров, основа первой мальчишеской дружбы. 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 xml:space="preserve">Писательница показывает жизнь ребят </w:t>
      </w:r>
      <w:r w:rsidRPr="005215CC">
        <w:rPr>
          <w:b/>
          <w:color w:val="000000"/>
          <w:sz w:val="24"/>
          <w:szCs w:val="24"/>
        </w:rPr>
        <w:t>не облегченно</w:t>
      </w:r>
      <w:r w:rsidRPr="005215CC">
        <w:rPr>
          <w:color w:val="000000"/>
          <w:sz w:val="24"/>
          <w:szCs w:val="24"/>
        </w:rPr>
        <w:t>: бывают у них ссоры, непонимание друг друга, взаимные обиды. Но все это оказывается неважным, мелким, когда наступает пора расстава</w:t>
      </w:r>
      <w:r w:rsidRPr="005215CC">
        <w:rPr>
          <w:color w:val="000000"/>
          <w:sz w:val="24"/>
          <w:szCs w:val="24"/>
        </w:rPr>
        <w:softHyphen/>
        <w:t>ния, когда Федя переезжает вместе с родителями далеко, в Орел. Приходит к обоим друзьям осознание горечи разлуки, впервые поднимают они нелегкую ношу жизненных потерь.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>Особое место среди произведений Л.Ф. Воронковой, адресо</w:t>
      </w:r>
      <w:r w:rsidRPr="005215CC">
        <w:rPr>
          <w:color w:val="000000"/>
          <w:sz w:val="24"/>
          <w:szCs w:val="24"/>
        </w:rPr>
        <w:softHyphen/>
        <w:t xml:space="preserve">ванных младшим школьникам, занимает повесть </w:t>
      </w:r>
      <w:r w:rsidRPr="000765B9">
        <w:rPr>
          <w:b/>
          <w:color w:val="000000"/>
          <w:sz w:val="24"/>
          <w:szCs w:val="24"/>
        </w:rPr>
        <w:t>«Волшебный бе</w:t>
      </w:r>
      <w:r w:rsidRPr="000765B9">
        <w:rPr>
          <w:b/>
          <w:color w:val="000000"/>
          <w:sz w:val="24"/>
          <w:szCs w:val="24"/>
        </w:rPr>
        <w:softHyphen/>
        <w:t>рег».</w:t>
      </w:r>
      <w:r w:rsidRPr="005215CC">
        <w:rPr>
          <w:color w:val="000000"/>
          <w:sz w:val="24"/>
          <w:szCs w:val="24"/>
        </w:rPr>
        <w:t xml:space="preserve"> В ней дается широкий простор сказочному началу, активно вторгающемуся в реальную жизнь.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>Двое ребят, Леня и Алешка, стерегут от выдры утиное стадо, которое взрослые выращивают на озере. Сюжет, казалось бы, со</w:t>
      </w:r>
      <w:r w:rsidRPr="005215CC">
        <w:rPr>
          <w:color w:val="000000"/>
          <w:sz w:val="24"/>
          <w:szCs w:val="24"/>
        </w:rPr>
        <w:softHyphen/>
        <w:t xml:space="preserve">всем прозаичный, но повествование переносится писательницей в условный, фантастический план. Природа сказочно </w:t>
      </w:r>
      <w:proofErr w:type="spellStart"/>
      <w:r w:rsidRPr="005215CC">
        <w:rPr>
          <w:color w:val="000000"/>
          <w:sz w:val="24"/>
          <w:szCs w:val="24"/>
        </w:rPr>
        <w:t>антропомор-физирована</w:t>
      </w:r>
      <w:proofErr w:type="spellEnd"/>
      <w:r w:rsidRPr="005215CC">
        <w:rPr>
          <w:color w:val="000000"/>
          <w:sz w:val="24"/>
          <w:szCs w:val="24"/>
        </w:rPr>
        <w:t>. Деревья, кусты, камыш разговаривают с Леней, когда он пробирается к озеру. «Камыши легли на берег, загородили до</w:t>
      </w:r>
      <w:r w:rsidRPr="005215CC">
        <w:rPr>
          <w:color w:val="000000"/>
          <w:sz w:val="24"/>
          <w:szCs w:val="24"/>
        </w:rPr>
        <w:softHyphen/>
        <w:t>рогу. Кусты протянули друг к другу ветки, словно за руки взялись.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</w:t>
      </w:r>
      <w:r w:rsidRPr="005215CC">
        <w:rPr>
          <w:color w:val="000000"/>
          <w:sz w:val="24"/>
          <w:szCs w:val="24"/>
        </w:rPr>
        <w:t>деревья раскинули кроны, и стало на острове совсем темно.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>—  Почему вы не пропускаете меня?— спросил Леня.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>— Ты будешь разводить костер, — зашелестели кусты, — ты сделаешь пожар! Мальчишки всегда делают пожары!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t>—  Вовсе нет!—сказал Леня.—У меня даже и спичек-то нету».</w:t>
      </w:r>
    </w:p>
    <w:p w:rsidR="006F4EE5" w:rsidRPr="005215CC" w:rsidRDefault="006F4EE5" w:rsidP="006F4EE5">
      <w:pPr>
        <w:shd w:val="clear" w:color="auto" w:fill="FFFFFF"/>
        <w:ind w:firstLine="720"/>
        <w:jc w:val="both"/>
        <w:rPr>
          <w:sz w:val="24"/>
          <w:szCs w:val="24"/>
        </w:rPr>
      </w:pPr>
      <w:r w:rsidRPr="005215CC">
        <w:rPr>
          <w:color w:val="000000"/>
          <w:sz w:val="24"/>
          <w:szCs w:val="24"/>
        </w:rPr>
        <w:lastRenderedPageBreak/>
        <w:t>Л. Воронкова во многом удачно осваивает в этой повести тра</w:t>
      </w:r>
      <w:r w:rsidRPr="005215CC">
        <w:rPr>
          <w:color w:val="000000"/>
          <w:sz w:val="24"/>
          <w:szCs w:val="24"/>
        </w:rPr>
        <w:softHyphen/>
        <w:t>диции народной сказки: ею внимательно продуманы рефрены во</w:t>
      </w:r>
      <w:r w:rsidRPr="005215CC">
        <w:rPr>
          <w:color w:val="000000"/>
          <w:sz w:val="24"/>
          <w:szCs w:val="24"/>
        </w:rPr>
        <w:softHyphen/>
        <w:t>просов к Лене, ритмика фраз, особенности метафоризации.</w:t>
      </w:r>
    </w:p>
    <w:p w:rsidR="006F4EE5" w:rsidRDefault="006F4EE5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  <w:r w:rsidRPr="005215CC">
        <w:rPr>
          <w:color w:val="000000"/>
          <w:sz w:val="24"/>
          <w:szCs w:val="24"/>
        </w:rPr>
        <w:t>Интересной находкой оказывается образ Пугала, которое меч</w:t>
      </w:r>
      <w:r w:rsidRPr="005215CC">
        <w:rPr>
          <w:color w:val="000000"/>
          <w:sz w:val="24"/>
          <w:szCs w:val="24"/>
        </w:rPr>
        <w:softHyphen/>
        <w:t xml:space="preserve">тает стать деревом и чувствует, как болит, оживая, сердцевина, как соки движутся по коре. Сказочный и реальный планы связаны встречей ребят с </w:t>
      </w:r>
      <w:proofErr w:type="spellStart"/>
      <w:r w:rsidRPr="005215CC">
        <w:rPr>
          <w:color w:val="000000"/>
          <w:sz w:val="24"/>
          <w:szCs w:val="24"/>
        </w:rPr>
        <w:t>Ардывом</w:t>
      </w:r>
      <w:proofErr w:type="spellEnd"/>
      <w:r w:rsidRPr="005215CC">
        <w:rPr>
          <w:color w:val="000000"/>
          <w:sz w:val="24"/>
          <w:szCs w:val="24"/>
        </w:rPr>
        <w:t>, в котором они только в конце повести узнают Выдру.</w:t>
      </w:r>
      <w:r w:rsidR="00E83DBE">
        <w:rPr>
          <w:color w:val="000000"/>
          <w:sz w:val="24"/>
          <w:szCs w:val="24"/>
        </w:rPr>
        <w:t xml:space="preserve"> </w:t>
      </w:r>
    </w:p>
    <w:p w:rsidR="00E83DBE" w:rsidRDefault="00E83DBE" w:rsidP="00E83DBE">
      <w:pPr>
        <w:shd w:val="clear" w:color="auto" w:fill="FFFFFF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Основные источники: </w:t>
      </w:r>
    </w:p>
    <w:tbl>
      <w:tblPr>
        <w:tblW w:w="12715" w:type="dxa"/>
        <w:shd w:val="clear" w:color="auto" w:fill="FFFFFF"/>
        <w:tblLook w:val="04A0"/>
      </w:tblPr>
      <w:tblGrid>
        <w:gridCol w:w="6357"/>
        <w:gridCol w:w="6358"/>
      </w:tblGrid>
      <w:tr w:rsidR="00E83DBE" w:rsidTr="00E83DBE">
        <w:trPr>
          <w:tblHeader/>
        </w:trPr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DBE" w:rsidRDefault="00E83DBE">
            <w:pPr>
              <w:rPr>
                <w:rFonts w:cs="Times New Roman"/>
              </w:rPr>
            </w:pPr>
          </w:p>
        </w:tc>
        <w:tc>
          <w:tcPr>
            <w:tcW w:w="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83DBE" w:rsidRDefault="00E83DBE">
            <w:pPr>
              <w:rPr>
                <w:rFonts w:cs="Times New Roman"/>
              </w:rPr>
            </w:pPr>
          </w:p>
        </w:tc>
      </w:tr>
    </w:tbl>
    <w:p w:rsidR="00E83DBE" w:rsidRDefault="00E83DBE" w:rsidP="00E83DBE">
      <w:pPr>
        <w:shd w:val="clear" w:color="auto" w:fill="F9F8EF"/>
        <w:spacing w:after="0" w:line="240" w:lineRule="auto"/>
        <w:rPr>
          <w:rFonts w:ascii="Arial" w:eastAsia="Times New Roman" w:hAnsi="Arial" w:cs="Arial"/>
          <w:vanish/>
          <w:color w:val="444444"/>
          <w:sz w:val="23"/>
          <w:szCs w:val="23"/>
        </w:rPr>
      </w:pPr>
    </w:p>
    <w:tbl>
      <w:tblPr>
        <w:tblW w:w="12715" w:type="dxa"/>
        <w:tblLook w:val="04A0"/>
      </w:tblPr>
      <w:tblGrid>
        <w:gridCol w:w="11855"/>
        <w:gridCol w:w="860"/>
      </w:tblGrid>
      <w:tr w:rsidR="00E83DBE" w:rsidTr="00E83DB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83DBE" w:rsidRDefault="0065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tooltip="detskaya_literatura._pod_red._e.o._putilovoy.pdf" w:history="1"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Детская литература. Под ред. Е.О. Путиловой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83DBE" w:rsidRDefault="00E8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2.59 МБ</w:t>
            </w:r>
          </w:p>
        </w:tc>
      </w:tr>
      <w:tr w:rsidR="00E83DBE" w:rsidTr="00E83DB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8D7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83DBE" w:rsidRDefault="00652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ooltip="detskaya_literatura_20_vv._krasnoyarsk_2017.pdf" w:history="1"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Детская литература 20 века: учебное пособие Т. А. </w:t>
              </w:r>
              <w:proofErr w:type="spellStart"/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Бахор</w:t>
              </w:r>
              <w:proofErr w:type="spellEnd"/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, Н.А. </w:t>
              </w:r>
              <w:proofErr w:type="spellStart"/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Мазурова</w:t>
              </w:r>
              <w:proofErr w:type="spellEnd"/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 и </w:t>
              </w:r>
              <w:proofErr w:type="spellStart"/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др.-Сибирский</w:t>
              </w:r>
              <w:proofErr w:type="spellEnd"/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 xml:space="preserve"> федеральный </w:t>
              </w:r>
              <w:proofErr w:type="spellStart"/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ун-т.-Красноярск</w:t>
              </w:r>
              <w:proofErr w:type="spellEnd"/>
              <w:r w:rsidR="00E83DBE"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, 2017.-90с.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1F8D7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83DBE" w:rsidRDefault="00E8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1.18 МБ</w:t>
            </w:r>
          </w:p>
        </w:tc>
      </w:tr>
      <w:tr w:rsidR="00E83DBE" w:rsidTr="00E83DBE">
        <w:tc>
          <w:tcPr>
            <w:tcW w:w="0" w:type="auto"/>
            <w:tcBorders>
              <w:top w:val="nil"/>
              <w:left w:val="nil"/>
              <w:bottom w:val="single" w:sz="6" w:space="0" w:color="CCCCCC"/>
              <w:right w:val="nil"/>
            </w:tcBorders>
            <w:shd w:val="clear" w:color="auto" w:fill="FDFFEF"/>
            <w:tcMar>
              <w:top w:w="46" w:type="dxa"/>
              <w:left w:w="46" w:type="dxa"/>
              <w:bottom w:w="46" w:type="dxa"/>
              <w:right w:w="46" w:type="dxa"/>
            </w:tcMar>
            <w:vAlign w:val="center"/>
            <w:hideMark/>
          </w:tcPr>
          <w:p w:rsidR="00E83DBE" w:rsidRDefault="00E83D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hyperlink r:id="rId6" w:tooltip="kamalova_l._a._detskaya_literatura._uchebnaya_hristomatiya._-_kazan_2013.pdf" w:history="1">
              <w:r>
                <w:rPr>
                  <w:rStyle w:val="a3"/>
                  <w:rFonts w:ascii="Times New Roman" w:eastAsia="Times New Roman" w:hAnsi="Times New Roman" w:cs="Times New Roman"/>
                  <w:color w:val="27638C"/>
                  <w:sz w:val="24"/>
                  <w:szCs w:val="24"/>
                  <w:u w:val="none"/>
                </w:rPr>
                <w:t>Камалова Л.А. Детская литература: Учебная хрестоматия для студентов. - Казань: КФУ, 2013. .</w:t>
              </w:r>
            </w:hyperlink>
          </w:p>
        </w:tc>
        <w:tc>
          <w:tcPr>
            <w:tcW w:w="0" w:type="auto"/>
            <w:shd w:val="clear" w:color="auto" w:fill="FDFFEF"/>
            <w:tcMar>
              <w:top w:w="24" w:type="dxa"/>
              <w:left w:w="144" w:type="dxa"/>
              <w:bottom w:w="24" w:type="dxa"/>
              <w:right w:w="144" w:type="dxa"/>
            </w:tcMar>
            <w:vAlign w:val="center"/>
            <w:hideMark/>
          </w:tcPr>
          <w:p w:rsidR="00E83DBE" w:rsidRDefault="00E83DBE">
            <w:pPr>
              <w:spacing w:after="0"/>
              <w:rPr>
                <w:rFonts w:cs="Times New Roman"/>
              </w:rPr>
            </w:pPr>
          </w:p>
        </w:tc>
      </w:tr>
    </w:tbl>
    <w:p w:rsidR="00E83DBE" w:rsidRDefault="00E83DBE" w:rsidP="00E83DBE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E83DBE" w:rsidRDefault="00E83DBE" w:rsidP="006F4EE5">
      <w:pPr>
        <w:shd w:val="clear" w:color="auto" w:fill="FFFFFF"/>
        <w:ind w:firstLine="720"/>
        <w:jc w:val="both"/>
        <w:rPr>
          <w:color w:val="000000"/>
          <w:sz w:val="24"/>
          <w:szCs w:val="24"/>
        </w:rPr>
      </w:pPr>
    </w:p>
    <w:p w:rsidR="00E83DBE" w:rsidRPr="005215CC" w:rsidRDefault="00E83DBE" w:rsidP="006F4EE5">
      <w:pPr>
        <w:shd w:val="clear" w:color="auto" w:fill="FFFFFF"/>
        <w:ind w:firstLine="720"/>
        <w:jc w:val="both"/>
        <w:rPr>
          <w:sz w:val="24"/>
          <w:szCs w:val="24"/>
        </w:rPr>
      </w:pPr>
    </w:p>
    <w:p w:rsidR="006F4EE5" w:rsidRDefault="006F4EE5" w:rsidP="006F4EE5">
      <w:pPr>
        <w:shd w:val="clear" w:color="auto" w:fill="FFFFFF"/>
        <w:ind w:firstLine="709"/>
        <w:jc w:val="both"/>
        <w:rPr>
          <w:b/>
          <w:bCs/>
          <w:color w:val="000000"/>
          <w:sz w:val="28"/>
          <w:szCs w:val="28"/>
        </w:rPr>
      </w:pPr>
    </w:p>
    <w:p w:rsidR="00F029DB" w:rsidRDefault="00F029DB"/>
    <w:sectPr w:rsidR="00F029DB" w:rsidSect="004E41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6F4EE5"/>
    <w:rsid w:val="004673FE"/>
    <w:rsid w:val="004E4171"/>
    <w:rsid w:val="00652E0F"/>
    <w:rsid w:val="006F4EE5"/>
    <w:rsid w:val="00A03B9F"/>
    <w:rsid w:val="00D22FA5"/>
    <w:rsid w:val="00E83DBE"/>
    <w:rsid w:val="00F0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1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83D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3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sportal.ru/sites/default/files/2019/10/01/kamalova_l._a._detskaya_literatura._uchebnaya_hristomatiya._-_kazan_2013.pdf" TargetMode="External"/><Relationship Id="rId5" Type="http://schemas.openxmlformats.org/officeDocument/2006/relationships/hyperlink" Target="https://nsportal.ru/sites/default/files/2019/10/01/detskaya_literatura_20_vv._krasnoyarsk_2017.pdf" TargetMode="External"/><Relationship Id="rId4" Type="http://schemas.openxmlformats.org/officeDocument/2006/relationships/hyperlink" Target="https://nsportal.ru/sites/default/files/2019/10/01/detskaya_literatura._pod_red._e.o._putilovoy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2979</Words>
  <Characters>16982</Characters>
  <Application>Microsoft Office Word</Application>
  <DocSecurity>0</DocSecurity>
  <Lines>141</Lines>
  <Paragraphs>39</Paragraphs>
  <ScaleCrop>false</ScaleCrop>
  <Company>Reanimator Extreme Edition</Company>
  <LinksUpToDate>false</LinksUpToDate>
  <CharactersWithSpaces>19922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Поиск</dc:creator>
  <cp:keywords/>
  <dc:description/>
  <cp:lastModifiedBy>Поиск</cp:lastModifiedBy>
  <cp:revision>6</cp:revision>
  <dcterms:created xsi:type="dcterms:W3CDTF">2020-04-03T18:58:00Z</dcterms:created>
  <dcterms:modified xsi:type="dcterms:W3CDTF">2020-04-03T22:17:00Z</dcterms:modified>
</cp:coreProperties>
</file>