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E" w:rsidRDefault="00614B2E" w:rsidP="009C74B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Промывание желудка</w:t>
      </w:r>
    </w:p>
    <w:p w:rsidR="00614B2E" w:rsidRDefault="00614B2E" w:rsidP="00614B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2E" w:rsidRPr="00A94CDA" w:rsidRDefault="00614B2E" w:rsidP="00614B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лекции</w:t>
      </w:r>
      <w:r w:rsidRPr="00A94CDA">
        <w:rPr>
          <w:rFonts w:ascii="Times New Roman" w:hAnsi="Times New Roman" w:cs="Times New Roman"/>
          <w:b/>
          <w:sz w:val="28"/>
          <w:szCs w:val="28"/>
        </w:rPr>
        <w:t>:</w:t>
      </w:r>
    </w:p>
    <w:p w:rsidR="00614B2E" w:rsidRDefault="00614B2E" w:rsidP="00614B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к промыванию желудка.</w:t>
      </w:r>
    </w:p>
    <w:p w:rsidR="00614B2E" w:rsidRDefault="00614B2E" w:rsidP="00614B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зондов.</w:t>
      </w:r>
    </w:p>
    <w:p w:rsidR="00614B2E" w:rsidRDefault="00614B2E" w:rsidP="00614B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зондовых процедур.</w:t>
      </w:r>
    </w:p>
    <w:p w:rsidR="00614B2E" w:rsidRDefault="00614B2E" w:rsidP="00614B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зонда в желудок:</w:t>
      </w:r>
    </w:p>
    <w:p w:rsidR="00614B2E" w:rsidRDefault="00614B2E" w:rsidP="00614B2E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желудочного зонда через рот (пациент в сознании, поведение –адекватное).</w:t>
      </w:r>
    </w:p>
    <w:p w:rsidR="00614B2E" w:rsidRDefault="00614B2E" w:rsidP="00614B2E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зонда (НГЗ).</w:t>
      </w:r>
    </w:p>
    <w:p w:rsidR="00614B2E" w:rsidRDefault="00614B2E" w:rsidP="00614B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желудка:</w:t>
      </w:r>
    </w:p>
    <w:p w:rsidR="00614B2E" w:rsidRDefault="00614B2E" w:rsidP="00614B2E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толстым зондом.</w:t>
      </w:r>
    </w:p>
    <w:p w:rsidR="00614B2E" w:rsidRDefault="00614B2E" w:rsidP="00614B2E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тонким зондом.</w:t>
      </w: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CF">
        <w:rPr>
          <w:rFonts w:ascii="Times New Roman" w:hAnsi="Times New Roman" w:cs="Times New Roman"/>
          <w:b/>
          <w:sz w:val="28"/>
          <w:szCs w:val="28"/>
        </w:rPr>
        <w:t>Промывание желудка</w:t>
      </w:r>
      <w:r>
        <w:rPr>
          <w:rFonts w:ascii="Times New Roman" w:hAnsi="Times New Roman" w:cs="Times New Roman"/>
          <w:sz w:val="28"/>
          <w:szCs w:val="28"/>
        </w:rPr>
        <w:t xml:space="preserve"> – удаление остатков пищи, газов, слизи или ядовитых веществ. Процедуру проводят зондовым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беззондовым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способами. Наиболее эффективен зондовый метод промывания по принципу сообщающихся сосудов (метод сифона).</w:t>
      </w:r>
    </w:p>
    <w:p w:rsidR="00614B2E" w:rsidRPr="002B6B18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18">
        <w:rPr>
          <w:rFonts w:ascii="Times New Roman" w:hAnsi="Times New Roman" w:cs="Times New Roman"/>
          <w:b/>
          <w:sz w:val="28"/>
          <w:szCs w:val="28"/>
        </w:rPr>
        <w:t>Цели промывания желудка:</w:t>
      </w:r>
    </w:p>
    <w:p w:rsidR="00614B2E" w:rsidRPr="00502CC3" w:rsidRDefault="00614B2E" w:rsidP="00614B2E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6B18">
        <w:rPr>
          <w:rFonts w:ascii="Times New Roman" w:hAnsi="Times New Roman" w:cs="Times New Roman"/>
          <w:i/>
          <w:sz w:val="28"/>
          <w:szCs w:val="28"/>
        </w:rPr>
        <w:t xml:space="preserve">лечебная – </w:t>
      </w:r>
      <w:proofErr w:type="spellStart"/>
      <w:r w:rsidRPr="002B6B18">
        <w:rPr>
          <w:rFonts w:ascii="Times New Roman" w:hAnsi="Times New Roman" w:cs="Times New Roman"/>
          <w:i/>
          <w:sz w:val="28"/>
          <w:szCs w:val="28"/>
        </w:rPr>
        <w:t>детоксикационная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прекращение воздействия токсических веществ и их эвакуация из организма;</w:t>
      </w:r>
    </w:p>
    <w:p w:rsidR="00614B2E" w:rsidRDefault="00614B2E" w:rsidP="00614B2E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6B18">
        <w:rPr>
          <w:rFonts w:ascii="Times New Roman" w:hAnsi="Times New Roman" w:cs="Times New Roman"/>
          <w:i/>
          <w:sz w:val="28"/>
          <w:szCs w:val="28"/>
        </w:rPr>
        <w:t>диагностическая – лабораторная</w:t>
      </w:r>
      <w:r>
        <w:rPr>
          <w:rFonts w:ascii="Times New Roman" w:hAnsi="Times New Roman" w:cs="Times New Roman"/>
          <w:sz w:val="28"/>
          <w:szCs w:val="28"/>
        </w:rPr>
        <w:t xml:space="preserve"> - обнаружение в промывных водах химических веществ, микроорганизмов и их токсинов.</w:t>
      </w: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18">
        <w:rPr>
          <w:rFonts w:ascii="Times New Roman" w:hAnsi="Times New Roman" w:cs="Times New Roman"/>
          <w:b/>
          <w:sz w:val="28"/>
          <w:szCs w:val="28"/>
        </w:rPr>
        <w:t>Показания к промыванию желудка</w:t>
      </w: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18">
        <w:rPr>
          <w:rFonts w:ascii="Times New Roman" w:hAnsi="Times New Roman" w:cs="Times New Roman"/>
          <w:sz w:val="28"/>
          <w:szCs w:val="28"/>
        </w:rPr>
        <w:t>При острых отравлениях большими дозами лекарственных препаратов,  принятых внутрь, недоброкачественной пищей, алкоголем, грибами и т.д. осуществляют  промывание желудка через толстый или тонкий желудочный зонд</w:t>
      </w:r>
      <w:r>
        <w:rPr>
          <w:rFonts w:ascii="Times New Roman" w:hAnsi="Times New Roman" w:cs="Times New Roman"/>
          <w:sz w:val="28"/>
          <w:szCs w:val="28"/>
        </w:rPr>
        <w:t>. Промывание желудка проводят и при сужении (стенозе) выходного отдела желудка, при выделении через слизистую оболочку желудка некоторых токсических веществ, например мочевины при хронической почечной недостаточности.</w:t>
      </w: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2E" w:rsidRPr="00FF6FC6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C6">
        <w:rPr>
          <w:rFonts w:ascii="Times New Roman" w:hAnsi="Times New Roman" w:cs="Times New Roman"/>
          <w:b/>
          <w:sz w:val="28"/>
          <w:szCs w:val="28"/>
        </w:rPr>
        <w:t>Противопоказаниями для промывания желудка являются: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сужения пищевода;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пищеводные и желудочные кровотечения;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Тяжёлые химические ожоги слизистой оболочки гортани, пищевода и желудка крепкими кислотами и щелочами (спустя несколько часов после отравления);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сердечная патология (инфаркт миокарда);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мозгового кровообращения;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Бронхиальная астма;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Язвенная болезнь желудка;</w:t>
      </w:r>
    </w:p>
    <w:p w:rsidR="00614B2E" w:rsidRDefault="00614B2E" w:rsidP="00614B2E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(новообразования).</w:t>
      </w:r>
    </w:p>
    <w:p w:rsidR="00614B2E" w:rsidRDefault="00614B2E" w:rsidP="00614B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C70724" w:rsidRDefault="00614B2E" w:rsidP="00614B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24">
        <w:rPr>
          <w:rFonts w:ascii="Times New Roman" w:hAnsi="Times New Roman" w:cs="Times New Roman"/>
          <w:b/>
          <w:sz w:val="28"/>
          <w:szCs w:val="28"/>
        </w:rPr>
        <w:t>Виды зондов</w:t>
      </w: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Промывание желудка проводят с помощью зонда. </w:t>
      </w:r>
      <w:r w:rsidRPr="00C70724">
        <w:rPr>
          <w:rFonts w:ascii="Times New Roman" w:hAnsi="Times New Roman" w:cs="Times New Roman"/>
          <w:i/>
          <w:sz w:val="28"/>
          <w:szCs w:val="28"/>
        </w:rPr>
        <w:t>Зондировать</w:t>
      </w:r>
      <w:r>
        <w:rPr>
          <w:rFonts w:ascii="Times New Roman" w:hAnsi="Times New Roman" w:cs="Times New Roman"/>
          <w:sz w:val="28"/>
          <w:szCs w:val="28"/>
        </w:rPr>
        <w:t xml:space="preserve"> – значит выяснять, получать сведения о наличии или об отсутствии чего-либо при помощи предмета ухода – зонда.</w:t>
      </w:r>
    </w:p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24">
        <w:rPr>
          <w:rFonts w:ascii="Times New Roman" w:hAnsi="Times New Roman" w:cs="Times New Roman"/>
          <w:i/>
          <w:sz w:val="28"/>
          <w:szCs w:val="28"/>
        </w:rPr>
        <w:t>Зондирование</w:t>
      </w:r>
      <w:r>
        <w:rPr>
          <w:rFonts w:ascii="Times New Roman" w:hAnsi="Times New Roman" w:cs="Times New Roman"/>
          <w:sz w:val="28"/>
          <w:szCs w:val="28"/>
        </w:rPr>
        <w:t xml:space="preserve"> (франц. исследовать) – инструментальное исследование полых и трубчатых органов, каналов, ран с помощью зондов.</w:t>
      </w:r>
    </w:p>
    <w:p w:rsidR="00614B2E" w:rsidRPr="00C70724" w:rsidRDefault="00614B2E" w:rsidP="00614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24">
        <w:rPr>
          <w:rFonts w:ascii="Times New Roman" w:hAnsi="Times New Roman" w:cs="Times New Roman"/>
          <w:b/>
          <w:sz w:val="28"/>
          <w:szCs w:val="28"/>
        </w:rPr>
        <w:t>Различают зонды по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2977"/>
        <w:gridCol w:w="3934"/>
      </w:tblGrid>
      <w:tr w:rsidR="00614B2E" w:rsidTr="00AB3D9D">
        <w:tc>
          <w:tcPr>
            <w:tcW w:w="2660" w:type="dxa"/>
          </w:tcPr>
          <w:p w:rsidR="00614B2E" w:rsidRPr="00C70724" w:rsidRDefault="00614B2E" w:rsidP="00AB3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Назначению</w:t>
            </w:r>
          </w:p>
        </w:tc>
        <w:tc>
          <w:tcPr>
            <w:tcW w:w="2977" w:type="dxa"/>
          </w:tcPr>
          <w:p w:rsidR="00614B2E" w:rsidRPr="00C70724" w:rsidRDefault="00614B2E" w:rsidP="00AB3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b/>
                <w:sz w:val="28"/>
                <w:szCs w:val="28"/>
              </w:rPr>
              <w:t>Виду материала</w:t>
            </w:r>
          </w:p>
        </w:tc>
        <w:tc>
          <w:tcPr>
            <w:tcW w:w="3934" w:type="dxa"/>
          </w:tcPr>
          <w:p w:rsidR="00614B2E" w:rsidRPr="00C70724" w:rsidRDefault="00614B2E" w:rsidP="00AB3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b/>
                <w:sz w:val="28"/>
                <w:szCs w:val="28"/>
              </w:rPr>
              <w:t>Диаметру</w:t>
            </w:r>
          </w:p>
        </w:tc>
      </w:tr>
      <w:tr w:rsidR="00614B2E" w:rsidTr="00AB3D9D">
        <w:tc>
          <w:tcPr>
            <w:tcW w:w="2660" w:type="dxa"/>
          </w:tcPr>
          <w:p w:rsidR="00614B2E" w:rsidRPr="00C70724" w:rsidRDefault="00614B2E" w:rsidP="00614B2E">
            <w:pPr>
              <w:pStyle w:val="a4"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желудочные;</w:t>
            </w:r>
          </w:p>
          <w:p w:rsidR="00614B2E" w:rsidRPr="00C70724" w:rsidRDefault="00614B2E" w:rsidP="00614B2E">
            <w:pPr>
              <w:pStyle w:val="a4"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дуоденальные</w:t>
            </w:r>
          </w:p>
        </w:tc>
        <w:tc>
          <w:tcPr>
            <w:tcW w:w="2977" w:type="dxa"/>
          </w:tcPr>
          <w:p w:rsidR="00614B2E" w:rsidRPr="00C70724" w:rsidRDefault="00614B2E" w:rsidP="00614B2E">
            <w:pPr>
              <w:pStyle w:val="a4"/>
              <w:numPr>
                <w:ilvl w:val="0"/>
                <w:numId w:val="24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полимерные (одноразовые);</w:t>
            </w:r>
          </w:p>
          <w:p w:rsidR="00614B2E" w:rsidRPr="00C70724" w:rsidRDefault="00614B2E" w:rsidP="00614B2E">
            <w:pPr>
              <w:pStyle w:val="a4"/>
              <w:numPr>
                <w:ilvl w:val="0"/>
                <w:numId w:val="24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резиновые (многоразовые)</w:t>
            </w:r>
          </w:p>
        </w:tc>
        <w:tc>
          <w:tcPr>
            <w:tcW w:w="3934" w:type="dxa"/>
          </w:tcPr>
          <w:p w:rsidR="00614B2E" w:rsidRPr="00C70724" w:rsidRDefault="00614B2E" w:rsidP="00614B2E">
            <w:pPr>
              <w:pStyle w:val="a4"/>
              <w:numPr>
                <w:ilvl w:val="0"/>
                <w:numId w:val="25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тонкие (желудочные, дуоденальные);</w:t>
            </w:r>
          </w:p>
          <w:p w:rsidR="00614B2E" w:rsidRPr="00C70724" w:rsidRDefault="00614B2E" w:rsidP="00614B2E">
            <w:pPr>
              <w:pStyle w:val="a4"/>
              <w:numPr>
                <w:ilvl w:val="0"/>
                <w:numId w:val="25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средние;</w:t>
            </w:r>
          </w:p>
          <w:p w:rsidR="00614B2E" w:rsidRPr="00C70724" w:rsidRDefault="00614B2E" w:rsidP="00614B2E">
            <w:pPr>
              <w:pStyle w:val="a4"/>
              <w:numPr>
                <w:ilvl w:val="0"/>
                <w:numId w:val="25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4">
              <w:rPr>
                <w:rFonts w:ascii="Times New Roman" w:hAnsi="Times New Roman" w:cs="Times New Roman"/>
                <w:sz w:val="28"/>
                <w:szCs w:val="28"/>
              </w:rPr>
              <w:t>толстые (желудочные)</w:t>
            </w:r>
          </w:p>
        </w:tc>
      </w:tr>
    </w:tbl>
    <w:p w:rsidR="00614B2E" w:rsidRDefault="00614B2E" w:rsidP="0061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A08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проведении зондовых процедур</w:t>
      </w:r>
    </w:p>
    <w:p w:rsidR="00614B2E" w:rsidRPr="00E94A08" w:rsidRDefault="00614B2E" w:rsidP="00614B2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2E" w:rsidRDefault="00614B2E" w:rsidP="00614B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CF">
        <w:rPr>
          <w:rFonts w:ascii="Times New Roman" w:hAnsi="Times New Roman" w:cs="Times New Roman"/>
          <w:sz w:val="28"/>
          <w:szCs w:val="28"/>
        </w:rPr>
        <w:t xml:space="preserve">При введении зонда пациент делает глотательные движения. При позыве на тошноту/ рвоту следует пережать зонд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7CF">
        <w:rPr>
          <w:rFonts w:ascii="Times New Roman" w:hAnsi="Times New Roman" w:cs="Times New Roman"/>
          <w:sz w:val="28"/>
          <w:szCs w:val="28"/>
        </w:rPr>
        <w:t>убами и делать глубокие вдохи для подавления рвотного рефлекса.</w:t>
      </w:r>
    </w:p>
    <w:p w:rsidR="00614B2E" w:rsidRPr="008607CF" w:rsidRDefault="00614B2E" w:rsidP="00614B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CF">
        <w:rPr>
          <w:rFonts w:ascii="Times New Roman" w:hAnsi="Times New Roman" w:cs="Times New Roman"/>
          <w:sz w:val="28"/>
          <w:szCs w:val="28"/>
        </w:rPr>
        <w:t>Если при введении зонда пациент начинает кашлять, задыхаться, лицо его становится синюшным, следует немедленно извлечь зонд, так как он попал в гортань или трахею, а не в пищевод.</w:t>
      </w:r>
    </w:p>
    <w:p w:rsidR="00614B2E" w:rsidRDefault="00614B2E" w:rsidP="00614B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CF">
        <w:rPr>
          <w:rFonts w:ascii="Times New Roman" w:hAnsi="Times New Roman" w:cs="Times New Roman"/>
          <w:sz w:val="28"/>
          <w:szCs w:val="28"/>
        </w:rPr>
        <w:t xml:space="preserve">Если в процессе </w:t>
      </w:r>
      <w:r>
        <w:rPr>
          <w:rFonts w:ascii="Times New Roman" w:hAnsi="Times New Roman" w:cs="Times New Roman"/>
          <w:sz w:val="28"/>
          <w:szCs w:val="28"/>
        </w:rPr>
        <w:t>промывания желудка</w:t>
      </w:r>
      <w:r w:rsidRPr="008607CF">
        <w:rPr>
          <w:rFonts w:ascii="Times New Roman" w:hAnsi="Times New Roman" w:cs="Times New Roman"/>
          <w:sz w:val="28"/>
          <w:szCs w:val="28"/>
        </w:rPr>
        <w:t xml:space="preserve"> в полученном материале  обнаружена кровь – процедуру</w:t>
      </w:r>
      <w:r>
        <w:rPr>
          <w:rFonts w:ascii="Times New Roman" w:hAnsi="Times New Roman" w:cs="Times New Roman"/>
          <w:sz w:val="28"/>
          <w:szCs w:val="28"/>
        </w:rPr>
        <w:t xml:space="preserve"> следует немедленно</w:t>
      </w:r>
      <w:r w:rsidRPr="008607CF">
        <w:rPr>
          <w:rFonts w:ascii="Times New Roman" w:hAnsi="Times New Roman" w:cs="Times New Roman"/>
          <w:sz w:val="28"/>
          <w:szCs w:val="28"/>
        </w:rPr>
        <w:t xml:space="preserve"> прекратить!</w:t>
      </w:r>
    </w:p>
    <w:p w:rsidR="00614B2E" w:rsidRDefault="00614B2E" w:rsidP="00614B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промывания желудка пациенту в бессознательном состоянии: медсестра вводит пациенту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зонд после интубации трахеи, выполненной врачом, и промывает полость желудка водой с помощью шприца Жане.</w:t>
      </w:r>
    </w:p>
    <w:p w:rsidR="00614B2E" w:rsidRPr="008607CF" w:rsidRDefault="00614B2E" w:rsidP="00614B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затруднении введения зонда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беззондовый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 промывания желудка.</w:t>
      </w:r>
    </w:p>
    <w:p w:rsidR="00614B2E" w:rsidRDefault="00614B2E" w:rsidP="00614B2E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2E" w:rsidRPr="00502CC3" w:rsidRDefault="00614B2E" w:rsidP="00614B2E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2E" w:rsidRDefault="00614B2E" w:rsidP="00614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>ВВЕДЕНИЕ ЗОНДА В ЖЕЛУДОК</w:t>
      </w:r>
    </w:p>
    <w:p w:rsidR="00614B2E" w:rsidRPr="008D43BC" w:rsidRDefault="00614B2E" w:rsidP="00614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hd w:val="clear" w:color="auto" w:fill="FFFFFF"/>
        <w:tabs>
          <w:tab w:val="left" w:pos="9720"/>
        </w:tabs>
        <w:spacing w:after="0" w:line="240" w:lineRule="auto"/>
        <w:ind w:left="10" w:righ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>Введение желудочного зонда через рот</w:t>
      </w:r>
    </w:p>
    <w:p w:rsidR="00614B2E" w:rsidRDefault="00614B2E" w:rsidP="00614B2E">
      <w:pPr>
        <w:shd w:val="clear" w:color="auto" w:fill="FFFFFF"/>
        <w:tabs>
          <w:tab w:val="left" w:pos="9720"/>
        </w:tabs>
        <w:spacing w:after="0" w:line="240" w:lineRule="auto"/>
        <w:ind w:left="10" w:righ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>(пациент в сознании, поведение - адекватное)</w:t>
      </w:r>
    </w:p>
    <w:p w:rsidR="00614B2E" w:rsidRPr="008D43BC" w:rsidRDefault="00614B2E" w:rsidP="00614B2E">
      <w:pPr>
        <w:shd w:val="clear" w:color="auto" w:fill="FFFFFF"/>
        <w:tabs>
          <w:tab w:val="left" w:pos="9720"/>
        </w:tabs>
        <w:spacing w:after="0" w:line="240" w:lineRule="auto"/>
        <w:ind w:left="10"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8D43BC">
        <w:rPr>
          <w:rFonts w:ascii="Times New Roman" w:hAnsi="Times New Roman" w:cs="Times New Roman"/>
          <w:sz w:val="28"/>
          <w:szCs w:val="28"/>
        </w:rPr>
        <w:t>желудочный зонд (зонд должен находиться в моро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зильной камере не менее 1,5 ч до начала процедуры; в экстренной си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туации конец зонда помещают в лоток со льдом, чтобы он стал жёс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тче); полотенце; </w:t>
      </w:r>
      <w:r w:rsidRPr="008D43BC">
        <w:rPr>
          <w:rFonts w:ascii="Times New Roman" w:hAnsi="Times New Roman" w:cs="Times New Roman"/>
          <w:sz w:val="28"/>
          <w:szCs w:val="28"/>
        </w:rPr>
        <w:lastRenderedPageBreak/>
        <w:t xml:space="preserve">салфетки; вазелиновое масло или глицерин; лоток; перчатки; непромокаемый фартук — 2 шт., перчатки, шприц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>, фонендоскоп.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34" w:right="10" w:firstLine="274"/>
        <w:jc w:val="center"/>
        <w:rPr>
          <w:rFonts w:ascii="Times New Roman" w:hAnsi="Times New Roman" w:cs="Times New Roman"/>
          <w:sz w:val="28"/>
          <w:szCs w:val="28"/>
        </w:rPr>
      </w:pPr>
      <w:r w:rsidRPr="007367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679A">
        <w:rPr>
          <w:rFonts w:ascii="Times New Roman" w:hAnsi="Times New Roman" w:cs="Times New Roman"/>
          <w:b/>
          <w:sz w:val="28"/>
          <w:szCs w:val="28"/>
        </w:rPr>
        <w:t>.</w:t>
      </w:r>
      <w:r w:rsidRPr="008D43BC">
        <w:rPr>
          <w:rFonts w:ascii="Times New Roman" w:hAnsi="Times New Roman" w:cs="Times New Roman"/>
          <w:sz w:val="28"/>
          <w:szCs w:val="28"/>
        </w:rPr>
        <w:tab/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Подготовка к процедуре</w:t>
      </w:r>
    </w:p>
    <w:p w:rsidR="00614B2E" w:rsidRPr="008D43BC" w:rsidRDefault="00614B2E" w:rsidP="00614B2E">
      <w:pPr>
        <w:shd w:val="clear" w:color="auto" w:fill="FFFFFF"/>
        <w:tabs>
          <w:tab w:val="left" w:pos="499"/>
        </w:tabs>
        <w:spacing w:after="0" w:line="240" w:lineRule="auto"/>
        <w:ind w:lef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1.</w:t>
      </w:r>
      <w:r w:rsidRPr="008D43BC">
        <w:rPr>
          <w:rFonts w:ascii="Times New Roman" w:hAnsi="Times New Roman" w:cs="Times New Roman"/>
          <w:sz w:val="28"/>
          <w:szCs w:val="28"/>
        </w:rPr>
        <w:tab/>
        <w:t xml:space="preserve">Уточнить у пациента понимание хода и цели предстоящей процедуры (если пациент в сознании) и его согласие на проведение процедуры. В случае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пациента уточнить дальней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шую тактику у врача.</w:t>
      </w:r>
    </w:p>
    <w:p w:rsidR="00614B2E" w:rsidRPr="008D43BC" w:rsidRDefault="00614B2E" w:rsidP="00614B2E">
      <w:pPr>
        <w:shd w:val="clear" w:color="auto" w:fill="FFFFFF"/>
        <w:tabs>
          <w:tab w:val="left" w:pos="485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2.</w:t>
      </w:r>
      <w:r w:rsidRPr="008D43BC">
        <w:rPr>
          <w:rFonts w:ascii="Times New Roman" w:hAnsi="Times New Roman" w:cs="Times New Roman"/>
          <w:sz w:val="28"/>
          <w:szCs w:val="28"/>
        </w:rPr>
        <w:tab/>
        <w:t>Предложить или помочь пациенту сесть на стул, ближе к спинке.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14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r w:rsidRPr="008D43BC">
        <w:rPr>
          <w:rFonts w:ascii="Times New Roman" w:hAnsi="Times New Roman" w:cs="Times New Roman"/>
          <w:sz w:val="28"/>
          <w:szCs w:val="28"/>
        </w:rPr>
        <w:t>Если пациент не может занять положение «сидя на стуле», он может лежать на боку без подушки под головой.</w:t>
      </w:r>
    </w:p>
    <w:p w:rsidR="00614B2E" w:rsidRPr="008D43BC" w:rsidRDefault="00614B2E" w:rsidP="00614B2E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Прикрыть грудь пациента непромокаемым фартуком (пелён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кой).</w:t>
      </w:r>
    </w:p>
    <w:p w:rsidR="00614B2E" w:rsidRPr="008D43BC" w:rsidRDefault="00614B2E" w:rsidP="00614B2E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Определить расстояние, на которое следует ввести зонд: от губ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BC">
        <w:rPr>
          <w:rFonts w:ascii="Times New Roman" w:hAnsi="Times New Roman" w:cs="Times New Roman"/>
          <w:sz w:val="28"/>
          <w:szCs w:val="28"/>
        </w:rPr>
        <w:t>до мочки уха и вниз по передней брюшной стенке так, чтобы послед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нее отверстие зонда было ниже мечевидного отростка (при необходи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мости сделать отметку на зонде).</w:t>
      </w:r>
    </w:p>
    <w:p w:rsidR="00614B2E" w:rsidRPr="008D43BC" w:rsidRDefault="00614B2E" w:rsidP="00614B2E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Объяснить пациенту (если это возможно), что:</w:t>
      </w:r>
    </w:p>
    <w:p w:rsidR="00614B2E" w:rsidRPr="008D43BC" w:rsidRDefault="00614B2E" w:rsidP="00614B2E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16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при введении зонда возможны тошнота и позывы на рвоту,</w:t>
      </w:r>
      <w:r w:rsidRPr="008D43BC">
        <w:rPr>
          <w:rFonts w:ascii="Times New Roman" w:hAnsi="Times New Roman" w:cs="Times New Roman"/>
          <w:sz w:val="28"/>
          <w:szCs w:val="28"/>
        </w:rPr>
        <w:br/>
        <w:t>которые можно подавить, если глубоко дышать через нос;</w:t>
      </w:r>
    </w:p>
    <w:p w:rsidR="00614B2E" w:rsidRPr="008D43BC" w:rsidRDefault="00614B2E" w:rsidP="00614B2E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нельзя сдавливать просвет зонда зубами и выдёргивать его.</w:t>
      </w:r>
    </w:p>
    <w:p w:rsidR="00614B2E" w:rsidRPr="008D43BC" w:rsidRDefault="00614B2E" w:rsidP="00614B2E">
      <w:pPr>
        <w:shd w:val="clear" w:color="auto" w:fill="FFFFFF"/>
        <w:tabs>
          <w:tab w:val="left" w:pos="278"/>
        </w:tabs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Выполнение процедуры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Полить глицерином слепой конец зонда (над лотком).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Встать справа от пациента (если вы «правша»). Предложить ему открыть рот, положить на корень языка обильно смазанный глицери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ном слепой конец зонда.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r w:rsidRPr="008D43BC">
        <w:rPr>
          <w:rFonts w:ascii="Times New Roman" w:hAnsi="Times New Roman" w:cs="Times New Roman"/>
          <w:sz w:val="28"/>
          <w:szCs w:val="28"/>
        </w:rPr>
        <w:t>При неадекватном поведении пациента (при введе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нии зонда с целью промывания желудка) нужно выполнять эту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цедуру с помощником: следует использовать средства фиксации рук и ног; помощник фиксирует голову рукой; для удерживания рта па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циента открытым следует использовать роторасширитель.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Попросить пациента сделать несколько глотательных движений (если возможно), во время которых осторожно продвигать зонд в пи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щевод (если пациент не может делать глотательные движения, зонд следует поместить в рот пациента и медленно направлять его до прохождения кончика зонда в пищевод).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Продвигать зонд медленно и равномерно. Встретив сопротив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ление, остановиться и извлечь зонд. Повторить п. 8.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Продолжать введение зонда до нужной отметки в том случае, если зонд продвигается с небольшим сопротивлением.</w:t>
      </w:r>
    </w:p>
    <w:p w:rsidR="00614B2E" w:rsidRPr="008D43BC" w:rsidRDefault="00614B2E" w:rsidP="00614B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Убедиться в правильном местоположении зонда в желудке:</w:t>
      </w:r>
    </w:p>
    <w:p w:rsidR="00614B2E" w:rsidRPr="008D43BC" w:rsidRDefault="00614B2E" w:rsidP="00614B2E">
      <w:pPr>
        <w:shd w:val="clear" w:color="auto" w:fill="FFFFFF"/>
        <w:tabs>
          <w:tab w:val="left" w:pos="514"/>
        </w:tabs>
        <w:spacing w:after="0" w:line="240" w:lineRule="auto"/>
        <w:ind w:lef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а)</w:t>
      </w:r>
      <w:r w:rsidRPr="008D43BC">
        <w:rPr>
          <w:rFonts w:ascii="Times New Roman" w:hAnsi="Times New Roman" w:cs="Times New Roman"/>
          <w:sz w:val="28"/>
          <w:szCs w:val="28"/>
        </w:rPr>
        <w:tab/>
        <w:t xml:space="preserve">ввести в желудок около 20 мл воздуха с помощью шприца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, выслушивая при этом с помощью фонендоскопа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об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ласть: должны появиться характерные звуки;</w:t>
      </w:r>
    </w:p>
    <w:p w:rsidR="00614B2E" w:rsidRPr="008D43BC" w:rsidRDefault="00614B2E" w:rsidP="00614B2E">
      <w:pPr>
        <w:shd w:val="clear" w:color="auto" w:fill="FFFFFF"/>
        <w:tabs>
          <w:tab w:val="left" w:pos="514"/>
        </w:tabs>
        <w:spacing w:after="0" w:line="240" w:lineRule="auto"/>
        <w:ind w:lef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б)</w:t>
      </w:r>
      <w:r w:rsidRPr="008D43BC">
        <w:rPr>
          <w:rFonts w:ascii="Times New Roman" w:hAnsi="Times New Roman" w:cs="Times New Roman"/>
          <w:sz w:val="28"/>
          <w:szCs w:val="28"/>
        </w:rPr>
        <w:tab/>
        <w:t>правильное положение зонда подтверждается только аспираци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ей большого объёма жидкости шприцем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>.</w:t>
      </w:r>
    </w:p>
    <w:p w:rsidR="00614B2E" w:rsidRPr="008D43BC" w:rsidRDefault="00614B2E" w:rsidP="00614B2E">
      <w:pPr>
        <w:shd w:val="clear" w:color="auto" w:fill="FFFFFF"/>
        <w:tabs>
          <w:tab w:val="left" w:pos="600"/>
        </w:tabs>
        <w:spacing w:after="0" w:line="240" w:lineRule="auto"/>
        <w:ind w:lef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13.</w:t>
      </w:r>
      <w:r w:rsidRPr="008D43BC">
        <w:rPr>
          <w:rFonts w:ascii="Times New Roman" w:hAnsi="Times New Roman" w:cs="Times New Roman"/>
          <w:sz w:val="28"/>
          <w:szCs w:val="28"/>
        </w:rPr>
        <w:tab/>
        <w:t>Продолжать процедуру, для выполнения которой был введён зонд.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lastRenderedPageBreak/>
        <w:t>Если зонд введён на длительное время (например, в раннем пос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леоперационном периоде):</w:t>
      </w:r>
    </w:p>
    <w:p w:rsidR="00614B2E" w:rsidRPr="008D43BC" w:rsidRDefault="00614B2E" w:rsidP="00614B2E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фиксировать зонд;</w:t>
      </w:r>
    </w:p>
    <w:p w:rsidR="00614B2E" w:rsidRPr="008D43BC" w:rsidRDefault="00614B2E" w:rsidP="00614B2E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163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промывать его каждые четыре часа изотоническим раствором</w:t>
      </w:r>
      <w:r w:rsidRPr="008D43BC">
        <w:rPr>
          <w:rFonts w:ascii="Times New Roman" w:hAnsi="Times New Roman" w:cs="Times New Roman"/>
          <w:sz w:val="28"/>
          <w:szCs w:val="28"/>
        </w:rPr>
        <w:br/>
        <w:t>натрия хлорида (для дренирующего зонда вводить 15 мл воздуха</w:t>
      </w:r>
      <w:r w:rsidRPr="008D43BC">
        <w:rPr>
          <w:rFonts w:ascii="Times New Roman" w:hAnsi="Times New Roman" w:cs="Times New Roman"/>
          <w:sz w:val="28"/>
          <w:szCs w:val="28"/>
        </w:rPr>
        <w:br/>
        <w:t>каждые четыре часа через отведение для оттока).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Завершение процедуры</w:t>
      </w:r>
    </w:p>
    <w:p w:rsidR="00614B2E" w:rsidRPr="008D43BC" w:rsidRDefault="00614B2E" w:rsidP="00614B2E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Извлечь зонд из желудка по окончании процедуры: обернуть часть зонда около рта пациента салфеткой и медленно поступатель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ными движениями вытягивать его.</w:t>
      </w:r>
    </w:p>
    <w:p w:rsidR="00614B2E" w:rsidRPr="008D43BC" w:rsidRDefault="00614B2E" w:rsidP="00614B2E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Зонд и салфетку сбросить в непромокаемую ёмкость.</w:t>
      </w:r>
    </w:p>
    <w:p w:rsidR="00614B2E" w:rsidRDefault="00614B2E" w:rsidP="00614B2E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Снять перчатки. Вымыть руки.</w:t>
      </w:r>
    </w:p>
    <w:p w:rsidR="00614B2E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proofErr w:type="spellStart"/>
      <w:r w:rsidRPr="008D43BC">
        <w:rPr>
          <w:rFonts w:ascii="Times New Roman" w:hAnsi="Times New Roman" w:cs="Times New Roman"/>
          <w:b/>
          <w:bCs/>
          <w:sz w:val="28"/>
          <w:szCs w:val="28"/>
        </w:rPr>
        <w:t>назогастрального</w:t>
      </w:r>
      <w:proofErr w:type="spellEnd"/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 зонда (НГЗ)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(рис.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а-е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8D43BC">
        <w:rPr>
          <w:rFonts w:ascii="Times New Roman" w:hAnsi="Times New Roman" w:cs="Times New Roman"/>
          <w:sz w:val="28"/>
          <w:szCs w:val="28"/>
        </w:rPr>
        <w:t>желудочный зонд диаметром 0,5—0,8 см (зонд дол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жен находиться в морозильной камере не менее 1,5 часов до начала процедуры; в экстренной ситуации конец зонда помещают в лоток со льдом, чтобы он стал жёстче); стерильное вазелиновое масло или глицерин; стакан с водой 30—50 мл и трубочкой для питья; шприц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ёмкостью 20 мл; лейкопластырь (1X10 см); зажим; ножницы; заглушка для зонда; безопасная булавка; лоток; полотенце; салфетки; перчатки. 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right="5" w:firstLine="298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. Подготовка к процедуре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Уточнить у пациента понимание хода и цели предстоящей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цедуры (если пациент в сознании) и его согласие на проведение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цедуры. В случае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пациента уточнить дальней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шую тактику у врача.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Определить наиболее подходящую для введения зонда полови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ну носа (если пациент в сознании):</w:t>
      </w:r>
    </w:p>
    <w:p w:rsidR="00614B2E" w:rsidRPr="00452524" w:rsidRDefault="00614B2E" w:rsidP="00614B2E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прижать сначала одно крыло носа и попросить пациента дышать</w:t>
      </w:r>
      <w:r w:rsidRPr="00452524">
        <w:rPr>
          <w:rFonts w:ascii="Times New Roman" w:hAnsi="Times New Roman" w:cs="Times New Roman"/>
          <w:sz w:val="28"/>
          <w:szCs w:val="28"/>
        </w:rPr>
        <w:br/>
        <w:t>другим, закрыв рот;</w:t>
      </w:r>
    </w:p>
    <w:p w:rsidR="00614B2E" w:rsidRPr="00452524" w:rsidRDefault="00614B2E" w:rsidP="00614B2E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затем повторить эти действия с другим крылом носа.</w:t>
      </w:r>
    </w:p>
    <w:p w:rsidR="00614B2E" w:rsidRPr="00746E81" w:rsidRDefault="00614B2E" w:rsidP="00614B2E">
      <w:pPr>
        <w:pStyle w:val="a4"/>
        <w:numPr>
          <w:ilvl w:val="0"/>
          <w:numId w:val="20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81">
        <w:rPr>
          <w:rFonts w:ascii="Times New Roman" w:hAnsi="Times New Roman" w:cs="Times New Roman"/>
          <w:sz w:val="28"/>
          <w:szCs w:val="28"/>
        </w:rPr>
        <w:t>Определить расстояние, на которое следует ввести зонд (рас</w:t>
      </w:r>
      <w:r w:rsidRPr="00746E81">
        <w:rPr>
          <w:rFonts w:ascii="Times New Roman" w:hAnsi="Times New Roman" w:cs="Times New Roman"/>
          <w:sz w:val="28"/>
          <w:szCs w:val="28"/>
        </w:rPr>
        <w:softHyphen/>
        <w:t>стояние от кончика носа до мочки уха и вниз по передней брюшной</w:t>
      </w:r>
      <w:r w:rsidRPr="00746E81">
        <w:rPr>
          <w:rFonts w:ascii="Times New Roman" w:hAnsi="Times New Roman" w:cs="Times New Roman"/>
          <w:sz w:val="28"/>
          <w:szCs w:val="28"/>
        </w:rPr>
        <w:br/>
        <w:t>стенке так, чтобы последнее отверстие зонда было ниже мечевидного</w:t>
      </w:r>
      <w:r w:rsidRPr="00746E81">
        <w:rPr>
          <w:rFonts w:ascii="Times New Roman" w:hAnsi="Times New Roman" w:cs="Times New Roman"/>
          <w:sz w:val="28"/>
          <w:szCs w:val="28"/>
        </w:rPr>
        <w:br/>
        <w:t>отростка).</w:t>
      </w:r>
    </w:p>
    <w:p w:rsidR="00614B2E" w:rsidRPr="00746E81" w:rsidRDefault="00614B2E" w:rsidP="00614B2E">
      <w:pPr>
        <w:pStyle w:val="a4"/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452524" w:rsidRDefault="00614B2E" w:rsidP="00614B2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noProof/>
        </w:rPr>
        <w:lastRenderedPageBreak/>
        <w:drawing>
          <wp:inline distT="0" distB="0" distL="0" distR="0">
            <wp:extent cx="287655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2E" w:rsidRPr="008D43BC" w:rsidRDefault="00614B2E" w:rsidP="006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90785D" w:rsidRDefault="00614B2E" w:rsidP="00614B2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85D">
        <w:rPr>
          <w:rFonts w:ascii="Times New Roman" w:hAnsi="Times New Roman" w:cs="Times New Roman"/>
          <w:b/>
          <w:sz w:val="28"/>
          <w:szCs w:val="28"/>
        </w:rPr>
        <w:t xml:space="preserve">Рис. 1. </w:t>
      </w:r>
      <w:r w:rsidRPr="0090785D">
        <w:rPr>
          <w:rFonts w:ascii="Times New Roman" w:hAnsi="Times New Roman" w:cs="Times New Roman"/>
          <w:b/>
          <w:i/>
          <w:sz w:val="28"/>
          <w:szCs w:val="28"/>
        </w:rPr>
        <w:t xml:space="preserve">Введение </w:t>
      </w:r>
      <w:proofErr w:type="spellStart"/>
      <w:r w:rsidRPr="0090785D">
        <w:rPr>
          <w:rFonts w:ascii="Times New Roman" w:hAnsi="Times New Roman" w:cs="Times New Roman"/>
          <w:b/>
          <w:i/>
          <w:sz w:val="28"/>
          <w:szCs w:val="28"/>
        </w:rPr>
        <w:t>назогастрального</w:t>
      </w:r>
      <w:proofErr w:type="spellEnd"/>
      <w:r w:rsidRPr="0090785D">
        <w:rPr>
          <w:rFonts w:ascii="Times New Roman" w:hAnsi="Times New Roman" w:cs="Times New Roman"/>
          <w:b/>
          <w:i/>
          <w:sz w:val="28"/>
          <w:szCs w:val="28"/>
        </w:rPr>
        <w:t xml:space="preserve"> зонда (а—е)</w:t>
      </w:r>
    </w:p>
    <w:p w:rsidR="00614B2E" w:rsidRPr="0090785D" w:rsidRDefault="00614B2E" w:rsidP="00614B2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 xml:space="preserve">Помочь пациенту принять высокое положение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>.</w:t>
      </w:r>
    </w:p>
    <w:p w:rsidR="00614B2E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2016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Прикрыть грудь пациента полотенцем.</w:t>
      </w:r>
    </w:p>
    <w:p w:rsidR="00614B2E" w:rsidRPr="008D43BC" w:rsidRDefault="00614B2E" w:rsidP="00614B2E">
      <w:pPr>
        <w:pStyle w:val="a4"/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2016"/>
        <w:jc w:val="center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52524">
        <w:rPr>
          <w:rFonts w:ascii="Times New Roman" w:hAnsi="Times New Roman" w:cs="Times New Roman"/>
          <w:b/>
          <w:bCs/>
          <w:sz w:val="28"/>
          <w:szCs w:val="28"/>
        </w:rPr>
        <w:t>. Выполнение процедуры</w:t>
      </w:r>
    </w:p>
    <w:p w:rsidR="00614B2E" w:rsidRPr="00746E81" w:rsidRDefault="00614B2E" w:rsidP="00614B2E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81">
        <w:rPr>
          <w:rFonts w:ascii="Times New Roman" w:hAnsi="Times New Roman" w:cs="Times New Roman"/>
          <w:sz w:val="28"/>
          <w:szCs w:val="28"/>
        </w:rPr>
        <w:t>Вымыть и осушить руки. Надеть перчатки.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Обильно обработать слепой конец зонда глицерином (или дру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гой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водорастворимой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смазкой).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Попросить пациента слегка запрокинуть назад голову.</w:t>
      </w:r>
    </w:p>
    <w:p w:rsidR="00614B2E" w:rsidRPr="00746E81" w:rsidRDefault="00614B2E" w:rsidP="00614B2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81">
        <w:rPr>
          <w:rFonts w:ascii="Times New Roman" w:hAnsi="Times New Roman" w:cs="Times New Roman"/>
          <w:sz w:val="28"/>
          <w:szCs w:val="28"/>
        </w:rPr>
        <w:t>Ввести зонд через нижний носовой ход на расстояние 15—18 см</w:t>
      </w:r>
      <w:r w:rsidRPr="00746E81">
        <w:rPr>
          <w:rFonts w:ascii="Times New Roman" w:hAnsi="Times New Roman" w:cs="Times New Roman"/>
          <w:sz w:val="28"/>
          <w:szCs w:val="28"/>
        </w:rPr>
        <w:br/>
        <w:t>и попросить пациента наклонить голову вперед.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Продвигать зонд в глотку по задней стенке, предлагая пациенту глотать, если возможно.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Сразу, как только зонд проглочен, убедиться, что пациент мо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жет говорить и свободно дышать, а затем мягко продвигать зонд до нужной отметки.</w:t>
      </w:r>
    </w:p>
    <w:p w:rsidR="00614B2E" w:rsidRPr="00452524" w:rsidRDefault="00614B2E" w:rsidP="00614B2E">
      <w:pPr>
        <w:pStyle w:val="a4"/>
        <w:numPr>
          <w:ilvl w:val="0"/>
          <w:numId w:val="20"/>
        </w:num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Если пациент может глотать:</w:t>
      </w:r>
    </w:p>
    <w:p w:rsidR="00614B2E" w:rsidRPr="00452524" w:rsidRDefault="00614B2E" w:rsidP="00614B2E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дать пациенту стакан с водой и трубочкой для питья. Попросить пить мелкими глотками, заглатывая зонд. Можно добавить в воду кусочек льда;</w:t>
      </w:r>
    </w:p>
    <w:p w:rsidR="00614B2E" w:rsidRPr="00452524" w:rsidRDefault="00614B2E" w:rsidP="00614B2E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убедиться,  что  пациент  может ясно  говорить  и  свободно дышать;</w:t>
      </w:r>
    </w:p>
    <w:p w:rsidR="00614B2E" w:rsidRPr="00452524" w:rsidRDefault="00614B2E" w:rsidP="00614B2E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мягко продвигать зонд до нужной отметки.</w:t>
      </w:r>
    </w:p>
    <w:p w:rsidR="00614B2E" w:rsidRPr="00746E81" w:rsidRDefault="00614B2E" w:rsidP="00614B2E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81">
        <w:rPr>
          <w:rFonts w:ascii="Times New Roman" w:hAnsi="Times New Roman" w:cs="Times New Roman"/>
          <w:sz w:val="28"/>
          <w:szCs w:val="28"/>
        </w:rPr>
        <w:t>Помогать пациенту заглатывать зонд, продвигая его в глотку во время каждого глотательного движения.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Убедиться в правильном местоположении зонда в желудке:</w:t>
      </w:r>
    </w:p>
    <w:p w:rsidR="00614B2E" w:rsidRPr="00452524" w:rsidRDefault="00614B2E" w:rsidP="00614B2E">
      <w:pPr>
        <w:pStyle w:val="a4"/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а)</w:t>
      </w:r>
      <w:r w:rsidRPr="00452524">
        <w:rPr>
          <w:rFonts w:ascii="Times New Roman" w:hAnsi="Times New Roman" w:cs="Times New Roman"/>
          <w:sz w:val="28"/>
          <w:szCs w:val="28"/>
        </w:rPr>
        <w:tab/>
        <w:t xml:space="preserve">ввести в желудок около 20 мл воздуха с помощью шприца </w:t>
      </w:r>
      <w:proofErr w:type="spellStart"/>
      <w:r w:rsidRPr="00452524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452524">
        <w:rPr>
          <w:rFonts w:ascii="Times New Roman" w:hAnsi="Times New Roman" w:cs="Times New Roman"/>
          <w:sz w:val="28"/>
          <w:szCs w:val="28"/>
        </w:rPr>
        <w:t xml:space="preserve">, выслушивая при этом </w:t>
      </w:r>
      <w:proofErr w:type="spellStart"/>
      <w:r w:rsidRPr="00452524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452524">
        <w:rPr>
          <w:rFonts w:ascii="Times New Roman" w:hAnsi="Times New Roman" w:cs="Times New Roman"/>
          <w:sz w:val="28"/>
          <w:szCs w:val="28"/>
        </w:rPr>
        <w:t xml:space="preserve"> область;</w:t>
      </w:r>
    </w:p>
    <w:p w:rsidR="00614B2E" w:rsidRPr="00452524" w:rsidRDefault="00614B2E" w:rsidP="00614B2E">
      <w:pPr>
        <w:pStyle w:val="a4"/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sz w:val="28"/>
          <w:szCs w:val="28"/>
        </w:rPr>
        <w:t>б)</w:t>
      </w:r>
      <w:r w:rsidRPr="00452524">
        <w:rPr>
          <w:rFonts w:ascii="Times New Roman" w:hAnsi="Times New Roman" w:cs="Times New Roman"/>
          <w:sz w:val="28"/>
          <w:szCs w:val="28"/>
        </w:rPr>
        <w:tab/>
        <w:t>присоединить шприц к зонду; при аспирации в зонд должно поступать содержимое желудка (вода и желудочный сок).</w:t>
      </w:r>
    </w:p>
    <w:p w:rsidR="00614B2E" w:rsidRPr="00746E81" w:rsidRDefault="00614B2E" w:rsidP="00614B2E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оставить зонд на длительное время, отрезать пластырь длиной </w:t>
      </w:r>
      <w:smartTag w:uri="urn:schemas-microsoft-com:office:smarttags" w:element="metricconverter">
        <w:smartTagPr>
          <w:attr w:name="ProductID" w:val="10 см"/>
        </w:smartTagPr>
        <w:r w:rsidRPr="00746E81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746E81">
        <w:rPr>
          <w:rFonts w:ascii="Times New Roman" w:hAnsi="Times New Roman" w:cs="Times New Roman"/>
          <w:sz w:val="28"/>
          <w:szCs w:val="28"/>
        </w:rPr>
        <w:t xml:space="preserve">, разрезать его продольно на длину </w:t>
      </w:r>
      <w:smartTag w:uri="urn:schemas-microsoft-com:office:smarttags" w:element="metricconverter">
        <w:smartTagPr>
          <w:attr w:name="ProductID" w:val="5 см"/>
        </w:smartTagPr>
        <w:r w:rsidRPr="00746E81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46E81">
        <w:rPr>
          <w:rFonts w:ascii="Times New Roman" w:hAnsi="Times New Roman" w:cs="Times New Roman"/>
          <w:sz w:val="28"/>
          <w:szCs w:val="28"/>
        </w:rPr>
        <w:t>. Прикрепить неразрезанную часть лейкопластыря к спинке носа. Обернуть каждой разрезанной полоской лейкопластыря зонд и закрепить полоски крест-накрест на спинке носа, избегая надавлива</w:t>
      </w:r>
      <w:r w:rsidRPr="00746E81">
        <w:rPr>
          <w:rFonts w:ascii="Times New Roman" w:hAnsi="Times New Roman" w:cs="Times New Roman"/>
          <w:sz w:val="28"/>
          <w:szCs w:val="28"/>
        </w:rPr>
        <w:softHyphen/>
        <w:t>ния на крылья носа.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Закрыть зонд заглушкой (если процедура, ради которой был введён зонд, будет выполнена позднее) и прикрепить безопасной булавкой к одежде пациента на плече.</w:t>
      </w:r>
    </w:p>
    <w:p w:rsidR="00614B2E" w:rsidRPr="00452524" w:rsidRDefault="00614B2E" w:rsidP="00614B2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525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 w:rsidRPr="00452524">
        <w:rPr>
          <w:rFonts w:ascii="Times New Roman" w:hAnsi="Times New Roman" w:cs="Times New Roman"/>
          <w:b/>
          <w:bCs/>
          <w:sz w:val="28"/>
          <w:szCs w:val="28"/>
        </w:rPr>
        <w:t>Завершение процедуры</w:t>
      </w:r>
    </w:p>
    <w:p w:rsidR="00614B2E" w:rsidRPr="00746E81" w:rsidRDefault="00614B2E" w:rsidP="00614B2E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81">
        <w:rPr>
          <w:rFonts w:ascii="Times New Roman" w:hAnsi="Times New Roman" w:cs="Times New Roman"/>
          <w:sz w:val="28"/>
          <w:szCs w:val="28"/>
        </w:rPr>
        <w:t>Снять перчатки. Вымыть и осушить руки.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Помочь пациенту занять удобное положение.</w:t>
      </w:r>
    </w:p>
    <w:p w:rsidR="00614B2E" w:rsidRPr="008D43BC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неё па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циента.</w:t>
      </w:r>
    </w:p>
    <w:p w:rsidR="00614B2E" w:rsidRDefault="00614B2E" w:rsidP="00614B2E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Промывать зонд каждые четыре часа изотоническим раство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ром натрия хлорида 15 мл (для дренирующего зонда вводить 15 мл воздуха через отведение для оттока каждые четыре часа).</w:t>
      </w:r>
    </w:p>
    <w:p w:rsidR="00614B2E" w:rsidRPr="008D43BC" w:rsidRDefault="00614B2E" w:rsidP="00614B2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shd w:val="clear" w:color="auto" w:fill="FFFFFF"/>
        <w:spacing w:after="0" w:line="240" w:lineRule="auto"/>
        <w:ind w:right="1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r w:rsidRPr="008D43BC">
        <w:rPr>
          <w:rFonts w:ascii="Times New Roman" w:hAnsi="Times New Roman" w:cs="Times New Roman"/>
          <w:sz w:val="28"/>
          <w:szCs w:val="28"/>
        </w:rPr>
        <w:t>Уход за зондом, оставленным на длительное время, осуществляется так же, как за катетером, введённым в нос для оксигенотерапии.</w:t>
      </w:r>
    </w:p>
    <w:p w:rsidR="00614B2E" w:rsidRDefault="00614B2E" w:rsidP="00614B2E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>ПРОМЫВАНИЕ ЖЕЛУДКА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298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2E" w:rsidRDefault="00614B2E" w:rsidP="00614B2E">
      <w:pPr>
        <w:shd w:val="clear" w:color="auto" w:fill="FFFFFF"/>
        <w:spacing w:after="0" w:line="240" w:lineRule="auto"/>
        <w:ind w:left="48" w:right="5" w:firstLine="2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>Промывание желудка толстым зондом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48" w:right="5" w:firstLine="293"/>
        <w:jc w:val="center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8D43BC">
        <w:rPr>
          <w:rFonts w:ascii="Times New Roman" w:hAnsi="Times New Roman" w:cs="Times New Roman"/>
          <w:sz w:val="28"/>
          <w:szCs w:val="28"/>
        </w:rPr>
        <w:t>система для промывания желудка (два толстых сте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рильных желудочных зонда, соединённых стеклянной трубкой, слепой конец у одного зонда срезан); стеклянная воронка ёмкостью 0,5—1 л; полотенце; салфетки; стерильная ёмкость для промывных вод (при необходимости взять их для исследования); ёмкость с водой комнатной температуры (</w:t>
      </w:r>
      <w:smartTag w:uri="urn:schemas-microsoft-com:office:smarttags" w:element="metricconverter">
        <w:smartTagPr>
          <w:attr w:name="ProductID" w:val="10 л"/>
        </w:smartTagPr>
        <w:r w:rsidRPr="008D43BC">
          <w:rPr>
            <w:rFonts w:ascii="Times New Roman" w:hAnsi="Times New Roman" w:cs="Times New Roman"/>
            <w:sz w:val="28"/>
            <w:szCs w:val="28"/>
          </w:rPr>
          <w:t>10 л</w:t>
        </w:r>
      </w:smartTag>
      <w:r w:rsidRPr="008D43BC">
        <w:rPr>
          <w:rFonts w:ascii="Times New Roman" w:hAnsi="Times New Roman" w:cs="Times New Roman"/>
          <w:sz w:val="28"/>
          <w:szCs w:val="28"/>
        </w:rPr>
        <w:t>); кружка; ёмкость для слива промыв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ных вод; перчатки; два непромокаемых фартука; глицерин.</w:t>
      </w:r>
    </w:p>
    <w:p w:rsidR="00614B2E" w:rsidRPr="008D43BC" w:rsidRDefault="00614B2E" w:rsidP="00614B2E">
      <w:pPr>
        <w:shd w:val="clear" w:color="auto" w:fill="FFFFFF"/>
        <w:tabs>
          <w:tab w:val="left" w:pos="298"/>
        </w:tabs>
        <w:spacing w:after="0" w:line="240" w:lineRule="auto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Подготовка к процедуре</w:t>
      </w:r>
    </w:p>
    <w:p w:rsidR="00614B2E" w:rsidRPr="008D43BC" w:rsidRDefault="00614B2E" w:rsidP="00614B2E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Уточнить у пациента понимание хода и цели предстоящей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цедуры (если пациент в сознании) и его согласие на проведение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цедуры. В случае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пациента уточнить дальней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шую тактику у врача.</w:t>
      </w:r>
    </w:p>
    <w:p w:rsidR="00614B2E" w:rsidRPr="008D43BC" w:rsidRDefault="00614B2E" w:rsidP="00614B2E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Надеть непромокаемые фартуки на себя и пациента.</w:t>
      </w:r>
    </w:p>
    <w:p w:rsidR="00614B2E" w:rsidRPr="0090785D" w:rsidRDefault="00614B2E" w:rsidP="00614B2E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0785D">
        <w:rPr>
          <w:rFonts w:ascii="Times New Roman" w:hAnsi="Times New Roman" w:cs="Times New Roman"/>
          <w:sz w:val="28"/>
          <w:szCs w:val="28"/>
        </w:rPr>
        <w:t>Ввести толстый желудочный зонд до установленной отметки</w:t>
      </w:r>
      <w:r w:rsidRPr="0090785D">
        <w:rPr>
          <w:rFonts w:ascii="Times New Roman" w:hAnsi="Times New Roman" w:cs="Times New Roman"/>
          <w:sz w:val="28"/>
          <w:szCs w:val="28"/>
        </w:rPr>
        <w:br/>
        <w:t>(см. процедуру введения зонда через рот).</w:t>
      </w:r>
    </w:p>
    <w:p w:rsidR="00614B2E" w:rsidRPr="008D43BC" w:rsidRDefault="00614B2E" w:rsidP="00614B2E">
      <w:pPr>
        <w:shd w:val="clear" w:color="auto" w:fill="FFFFFF"/>
        <w:tabs>
          <w:tab w:val="left" w:pos="350"/>
        </w:tabs>
        <w:spacing w:after="0" w:line="240" w:lineRule="auto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Выполнение процедуры</w:t>
      </w:r>
    </w:p>
    <w:p w:rsidR="00614B2E" w:rsidRPr="008D43BC" w:rsidRDefault="00614B2E" w:rsidP="00614B2E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 xml:space="preserve">Присоединить к зонду воронку, опустить её до уровня желудка. Держа воронку слегка наклонно на уровне желудка, налить в неё </w:t>
      </w:r>
      <w:smartTag w:uri="urn:schemas-microsoft-com:office:smarttags" w:element="metricconverter">
        <w:smartTagPr>
          <w:attr w:name="ProductID" w:val="1 л"/>
        </w:smartTagPr>
        <w:r w:rsidRPr="008D43BC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8D43BC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614B2E" w:rsidRPr="008D43BC" w:rsidRDefault="00614B2E" w:rsidP="00614B2E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 xml:space="preserve">Медленно поднимать воронку вверх на </w:t>
      </w:r>
      <w:smartTag w:uri="urn:schemas-microsoft-com:office:smarttags" w:element="metricconverter">
        <w:smartTagPr>
          <w:attr w:name="ProductID" w:val="1 м"/>
        </w:smartTagPr>
        <w:r w:rsidRPr="008D43BC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8D43BC">
        <w:rPr>
          <w:rFonts w:ascii="Times New Roman" w:hAnsi="Times New Roman" w:cs="Times New Roman"/>
          <w:sz w:val="28"/>
          <w:szCs w:val="28"/>
        </w:rPr>
        <w:t xml:space="preserve"> от пола. Как только вода достигнет устья воронки, медленно опустить воронку до уров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ня колен пациента, не допуская выливания воды. В том случае если необходимо взять промывные воды на исследование, повторить п. 5 дважды и вылить </w:t>
      </w:r>
      <w:r w:rsidRPr="008D43BC">
        <w:rPr>
          <w:rFonts w:ascii="Times New Roman" w:hAnsi="Times New Roman" w:cs="Times New Roman"/>
          <w:sz w:val="28"/>
          <w:szCs w:val="28"/>
        </w:rPr>
        <w:lastRenderedPageBreak/>
        <w:t>промывные воды в приготовленную стерильную ёмкость. При подозрении на отравление прижигающими ядами сразу берут первую порцию промывных вод.</w:t>
      </w:r>
    </w:p>
    <w:p w:rsidR="00614B2E" w:rsidRDefault="00614B2E" w:rsidP="00614B2E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4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F7973">
        <w:rPr>
          <w:rFonts w:ascii="Times New Roman" w:hAnsi="Times New Roman" w:cs="Times New Roman"/>
          <w:sz w:val="28"/>
          <w:szCs w:val="28"/>
        </w:rPr>
        <w:t xml:space="preserve">Промыть желудок, повторяя </w:t>
      </w:r>
      <w:proofErr w:type="spellStart"/>
      <w:r w:rsidRPr="00CF79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F7973">
        <w:rPr>
          <w:rFonts w:ascii="Times New Roman" w:hAnsi="Times New Roman" w:cs="Times New Roman"/>
          <w:sz w:val="28"/>
          <w:szCs w:val="28"/>
        </w:rPr>
        <w:t>. 4, 5, но воду выливать в ём</w:t>
      </w:r>
      <w:r w:rsidRPr="00CF7973">
        <w:rPr>
          <w:rFonts w:ascii="Times New Roman" w:hAnsi="Times New Roman" w:cs="Times New Roman"/>
          <w:sz w:val="28"/>
          <w:szCs w:val="28"/>
        </w:rPr>
        <w:softHyphen/>
        <w:t>кость для слива промывных вод</w:t>
      </w:r>
      <w:r>
        <w:rPr>
          <w:rFonts w:ascii="Times New Roman" w:hAnsi="Times New Roman" w:cs="Times New Roman"/>
          <w:sz w:val="28"/>
          <w:szCs w:val="28"/>
        </w:rPr>
        <w:t>, до чистых промывных вод.</w:t>
      </w:r>
    </w:p>
    <w:p w:rsidR="00614B2E" w:rsidRPr="00CF7973" w:rsidRDefault="00614B2E" w:rsidP="00614B2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CF797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</w:t>
      </w:r>
      <w:r w:rsidRPr="00CF797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F7973">
        <w:rPr>
          <w:rFonts w:ascii="Times New Roman" w:hAnsi="Times New Roman" w:cs="Times New Roman"/>
          <w:b/>
          <w:bCs/>
          <w:sz w:val="28"/>
          <w:szCs w:val="28"/>
        </w:rPr>
        <w:t>Завершение процедуры</w:t>
      </w:r>
    </w:p>
    <w:p w:rsidR="00614B2E" w:rsidRPr="008D43BC" w:rsidRDefault="00614B2E" w:rsidP="00614B2E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Отсоединить воронку и извлечь зонд из желудка, обернув его салфеткой.</w:t>
      </w:r>
    </w:p>
    <w:p w:rsidR="00614B2E" w:rsidRPr="008D43BC" w:rsidRDefault="00614B2E" w:rsidP="00614B2E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Погрузить загрязнённые предметы в непромокаемую ёмкость.</w:t>
      </w:r>
    </w:p>
    <w:p w:rsidR="00614B2E" w:rsidRPr="008D43BC" w:rsidRDefault="00614B2E" w:rsidP="00614B2E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Снять фартуки, погрузить их в непромокаемую ёмкость.</w:t>
      </w:r>
    </w:p>
    <w:p w:rsidR="00614B2E" w:rsidRPr="008D43BC" w:rsidRDefault="00614B2E" w:rsidP="00614B2E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Снять перчатки. Помочь пациенту умыться и занять удобное положение.</w:t>
      </w:r>
    </w:p>
    <w:p w:rsidR="00614B2E" w:rsidRPr="008D43BC" w:rsidRDefault="00614B2E" w:rsidP="00614B2E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Вымыть руки.</w:t>
      </w:r>
    </w:p>
    <w:p w:rsidR="00614B2E" w:rsidRPr="008D43BC" w:rsidRDefault="00614B2E" w:rsidP="00614B2E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Написать направление и отправить ёмкость с промывными водами в лабораторию. Остальные промывные воды вылить в кана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лизацию.</w:t>
      </w:r>
    </w:p>
    <w:p w:rsidR="00614B2E" w:rsidRDefault="00614B2E" w:rsidP="00614B2E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неё па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циента.</w:t>
      </w:r>
    </w:p>
    <w:p w:rsidR="00614B2E" w:rsidRDefault="00614B2E" w:rsidP="00614B2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ромывание желудка тонким зондом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(рис. 2)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8D43BC">
        <w:rPr>
          <w:rFonts w:ascii="Times New Roman" w:hAnsi="Times New Roman" w:cs="Times New Roman"/>
          <w:sz w:val="28"/>
          <w:szCs w:val="28"/>
        </w:rPr>
        <w:t xml:space="preserve">тонкий желудочный зонд; шприц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ёмкостью 0,2—0,5 л; полотенце; салфетки; стерильная ёмкость для промывных вод; ёмкость с водой комнатной температуры (</w:t>
      </w:r>
      <w:smartTag w:uri="urn:schemas-microsoft-com:office:smarttags" w:element="metricconverter">
        <w:smartTagPr>
          <w:attr w:name="ProductID" w:val="10 л"/>
        </w:smartTagPr>
        <w:r w:rsidRPr="008D43BC">
          <w:rPr>
            <w:rFonts w:ascii="Times New Roman" w:hAnsi="Times New Roman" w:cs="Times New Roman"/>
            <w:sz w:val="28"/>
            <w:szCs w:val="28"/>
          </w:rPr>
          <w:t>10 л</w:t>
        </w:r>
      </w:smartTag>
      <w:r w:rsidRPr="008D43BC">
        <w:rPr>
          <w:rFonts w:ascii="Times New Roman" w:hAnsi="Times New Roman" w:cs="Times New Roman"/>
          <w:sz w:val="28"/>
          <w:szCs w:val="28"/>
        </w:rPr>
        <w:t xml:space="preserve">); ёмкость для слива промывных вод; перчатки; два непромокаемых фартука; глицерин. 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shd w:val="clear" w:color="auto" w:fill="FFFFFF"/>
        <w:spacing w:after="0" w:line="240" w:lineRule="auto"/>
        <w:ind w:left="3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Pr="008D43BC">
        <w:rPr>
          <w:rFonts w:ascii="Times New Roman" w:hAnsi="Times New Roman" w:cs="Times New Roman"/>
          <w:b/>
          <w:bCs/>
          <w:sz w:val="28"/>
          <w:szCs w:val="28"/>
        </w:rPr>
        <w:t>Подготовка к процедуре</w:t>
      </w:r>
    </w:p>
    <w:p w:rsidR="00614B2E" w:rsidRPr="008D43BC" w:rsidRDefault="00614B2E" w:rsidP="00614B2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Уточнить у пациента понимание хода и цели предстоящей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цедуры (если пациент в сознании) и его согласие на проведение про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цедуры. В случае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пациента уточнить дальней</w:t>
      </w:r>
      <w:r w:rsidRPr="008D43BC">
        <w:rPr>
          <w:rFonts w:ascii="Times New Roman" w:hAnsi="Times New Roman" w:cs="Times New Roman"/>
          <w:sz w:val="28"/>
          <w:szCs w:val="28"/>
        </w:rPr>
        <w:softHyphen/>
        <w:t>шую тактику у врача.</w:t>
      </w:r>
    </w:p>
    <w:p w:rsidR="00614B2E" w:rsidRPr="008D43BC" w:rsidRDefault="00614B2E" w:rsidP="00614B2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Надеть непромокаемые фартуки на себя и укрыть другим фарту</w:t>
      </w:r>
      <w:r w:rsidRPr="008D43BC">
        <w:rPr>
          <w:rFonts w:ascii="Times New Roman" w:hAnsi="Times New Roman" w:cs="Times New Roman"/>
          <w:sz w:val="28"/>
          <w:szCs w:val="28"/>
        </w:rPr>
        <w:softHyphen/>
        <w:t xml:space="preserve">ком пациента (если он без сознания, он может быть заранее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интубирован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врачом или фельдшером).</w:t>
      </w:r>
    </w:p>
    <w:p w:rsidR="00614B2E" w:rsidRPr="008D43BC" w:rsidRDefault="00614B2E" w:rsidP="00614B2E">
      <w:pPr>
        <w:shd w:val="clear" w:color="auto" w:fill="FFFFFF"/>
        <w:tabs>
          <w:tab w:val="left" w:pos="590"/>
        </w:tabs>
        <w:spacing w:after="0" w:line="240" w:lineRule="auto"/>
        <w:ind w:left="8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3.</w:t>
      </w:r>
      <w:r w:rsidRPr="008D43BC">
        <w:rPr>
          <w:rFonts w:ascii="Times New Roman" w:hAnsi="Times New Roman" w:cs="Times New Roman"/>
          <w:sz w:val="28"/>
          <w:szCs w:val="28"/>
        </w:rPr>
        <w:tab/>
        <w:t>Ввести тонкий желудочный зонд через рот или через нос (см.процедуру введения зонда).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sz w:val="28"/>
          <w:szCs w:val="28"/>
        </w:rPr>
        <w:t>П. Выполнение процедуры</w:t>
      </w:r>
    </w:p>
    <w:p w:rsidR="00614B2E" w:rsidRPr="008D43BC" w:rsidRDefault="00614B2E" w:rsidP="00614B2E">
      <w:pPr>
        <w:shd w:val="clear" w:color="auto" w:fill="FFFFFF"/>
        <w:tabs>
          <w:tab w:val="left" w:pos="590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>4.</w:t>
      </w:r>
      <w:r w:rsidRPr="008D43BC">
        <w:rPr>
          <w:rFonts w:ascii="Times New Roman" w:hAnsi="Times New Roman" w:cs="Times New Roman"/>
          <w:sz w:val="28"/>
          <w:szCs w:val="28"/>
        </w:rPr>
        <w:tab/>
        <w:t xml:space="preserve">Набрать в шприц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л"/>
        </w:smartTagPr>
        <w:r w:rsidRPr="008D43BC">
          <w:rPr>
            <w:rFonts w:ascii="Times New Roman" w:hAnsi="Times New Roman" w:cs="Times New Roman"/>
            <w:sz w:val="28"/>
            <w:szCs w:val="28"/>
          </w:rPr>
          <w:t>0,5 л</w:t>
        </w:r>
      </w:smartTag>
      <w:r w:rsidRPr="008D43BC">
        <w:rPr>
          <w:rFonts w:ascii="Times New Roman" w:hAnsi="Times New Roman" w:cs="Times New Roman"/>
          <w:sz w:val="28"/>
          <w:szCs w:val="28"/>
        </w:rPr>
        <w:t xml:space="preserve"> воды, присоединить его к зонду и ввести воду в желудок.</w:t>
      </w:r>
    </w:p>
    <w:p w:rsidR="00614B2E" w:rsidRPr="008D43BC" w:rsidRDefault="00614B2E" w:rsidP="00614B2E">
      <w:pPr>
        <w:shd w:val="clear" w:color="auto" w:fill="FFFFFF"/>
        <w:tabs>
          <w:tab w:val="left" w:pos="590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t xml:space="preserve">5. Потянуть поршень шприца на себя, </w:t>
      </w:r>
      <w:proofErr w:type="spellStart"/>
      <w:r w:rsidRPr="008D43BC">
        <w:rPr>
          <w:rFonts w:ascii="Times New Roman" w:hAnsi="Times New Roman" w:cs="Times New Roman"/>
          <w:sz w:val="28"/>
          <w:szCs w:val="28"/>
        </w:rPr>
        <w:t>аспирируя</w:t>
      </w:r>
      <w:proofErr w:type="spellEnd"/>
      <w:r w:rsidRPr="008D43BC">
        <w:rPr>
          <w:rFonts w:ascii="Times New Roman" w:hAnsi="Times New Roman" w:cs="Times New Roman"/>
          <w:sz w:val="28"/>
          <w:szCs w:val="28"/>
        </w:rPr>
        <w:t xml:space="preserve"> введённую воду.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Примечание.   </w:t>
      </w:r>
      <w:r w:rsidRPr="008D43BC">
        <w:rPr>
          <w:rFonts w:ascii="Times New Roman" w:hAnsi="Times New Roman" w:cs="Times New Roman"/>
          <w:color w:val="000000"/>
          <w:sz w:val="28"/>
          <w:szCs w:val="28"/>
        </w:rPr>
        <w:t>При необходимости взять промывные воды на исследование (по назначению врача):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 xml:space="preserve">    • Вновь ввести эту же порцию жидкости в желудок.</w:t>
      </w:r>
    </w:p>
    <w:p w:rsidR="00614B2E" w:rsidRPr="008D43BC" w:rsidRDefault="00614B2E" w:rsidP="00614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 xml:space="preserve">     • При подозрении на отравление прижигающими ядами сразу же  берут первую порцию промывных вод.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• Повторить </w:t>
      </w:r>
      <w:proofErr w:type="spellStart"/>
      <w:r w:rsidRPr="008D43BC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8D43BC">
        <w:rPr>
          <w:rFonts w:ascii="Times New Roman" w:hAnsi="Times New Roman" w:cs="Times New Roman"/>
          <w:color w:val="000000"/>
          <w:sz w:val="28"/>
          <w:szCs w:val="28"/>
        </w:rPr>
        <w:t>. 4, 5 дважды и вылить промывные воды в стерильную ёмкость для промывных вод.</w:t>
      </w:r>
    </w:p>
    <w:p w:rsidR="00614B2E" w:rsidRPr="008D43BC" w:rsidRDefault="00614B2E" w:rsidP="00614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 xml:space="preserve">       6. Повторять введение воды в желудок и её аспирацию до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чистых промывных вод.</w:t>
      </w:r>
    </w:p>
    <w:p w:rsidR="00614B2E" w:rsidRPr="008D43BC" w:rsidRDefault="00614B2E" w:rsidP="00614B2E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sz w:val="28"/>
          <w:szCs w:val="28"/>
        </w:rPr>
      </w:pPr>
      <w:r w:rsidRPr="008D43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 w:rsidRPr="008D4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Завершение процедуры</w:t>
      </w:r>
    </w:p>
    <w:p w:rsidR="00614B2E" w:rsidRPr="008D43BC" w:rsidRDefault="00614B2E" w:rsidP="00614B2E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16"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 xml:space="preserve">Отсоединить шприц </w:t>
      </w:r>
      <w:proofErr w:type="spellStart"/>
      <w:r w:rsidRPr="008D43BC">
        <w:rPr>
          <w:rFonts w:ascii="Times New Roman" w:hAnsi="Times New Roman" w:cs="Times New Roman"/>
          <w:color w:val="000000"/>
          <w:sz w:val="28"/>
          <w:szCs w:val="28"/>
        </w:rPr>
        <w:t>Жанэ</w:t>
      </w:r>
      <w:proofErr w:type="spellEnd"/>
      <w:r w:rsidRPr="008D43BC">
        <w:rPr>
          <w:rFonts w:ascii="Times New Roman" w:hAnsi="Times New Roman" w:cs="Times New Roman"/>
          <w:color w:val="000000"/>
          <w:sz w:val="28"/>
          <w:szCs w:val="28"/>
        </w:rPr>
        <w:t>, извлечь зонд из желудка, обернув его салфеткой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B2E" w:rsidRPr="008D43BC" w:rsidRDefault="00614B2E" w:rsidP="00614B2E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>Поместить загрязнённые предметы в непромокаемую ёмкость.</w:t>
      </w:r>
    </w:p>
    <w:p w:rsidR="00614B2E" w:rsidRPr="008D43BC" w:rsidRDefault="00614B2E" w:rsidP="00614B2E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16"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>Снять перчатки. Помочь пациенту умыться (протереть и осу</w:t>
      </w:r>
      <w:r w:rsidRPr="008D43BC">
        <w:rPr>
          <w:rFonts w:ascii="Times New Roman" w:hAnsi="Times New Roman" w:cs="Times New Roman"/>
          <w:color w:val="000000"/>
          <w:sz w:val="28"/>
          <w:szCs w:val="28"/>
        </w:rPr>
        <w:softHyphen/>
        <w:t>шить кожу в области рта, если он без сознания) и занять (придать ему) удобное положение.</w:t>
      </w:r>
    </w:p>
    <w:p w:rsidR="00614B2E" w:rsidRPr="008D43BC" w:rsidRDefault="00614B2E" w:rsidP="00614B2E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>Снять фартуки, погрузить их в непромокаемую ёмкость.</w:t>
      </w:r>
    </w:p>
    <w:p w:rsidR="00614B2E" w:rsidRPr="008D43BC" w:rsidRDefault="00614B2E" w:rsidP="00614B2E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>Вымыть и осушить руки.</w:t>
      </w:r>
    </w:p>
    <w:p w:rsidR="00614B2E" w:rsidRPr="008D43BC" w:rsidRDefault="00614B2E" w:rsidP="00614B2E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4" w:firstLine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>Написать направление и отправить ёмкость с промывными водами в лабораторию. Остальные промывные воды вылить в кана</w:t>
      </w:r>
      <w:r w:rsidRPr="008D43BC">
        <w:rPr>
          <w:rFonts w:ascii="Times New Roman" w:hAnsi="Times New Roman" w:cs="Times New Roman"/>
          <w:color w:val="000000"/>
          <w:sz w:val="28"/>
          <w:szCs w:val="28"/>
        </w:rPr>
        <w:softHyphen/>
        <w:t>лизацию.</w:t>
      </w:r>
    </w:p>
    <w:p w:rsidR="00614B2E" w:rsidRPr="008D43BC" w:rsidRDefault="00614B2E" w:rsidP="00614B2E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4" w:firstLine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BC">
        <w:rPr>
          <w:rFonts w:ascii="Times New Roman" w:hAnsi="Times New Roman" w:cs="Times New Roman"/>
          <w:color w:val="000000"/>
          <w:sz w:val="28"/>
          <w:szCs w:val="28"/>
        </w:rPr>
        <w:t>Сделать запись о проведении процедуры и реакции на неё па</w:t>
      </w:r>
      <w:r w:rsidRPr="008D43BC">
        <w:rPr>
          <w:rFonts w:ascii="Times New Roman" w:hAnsi="Times New Roman" w:cs="Times New Roman"/>
          <w:color w:val="000000"/>
          <w:sz w:val="28"/>
          <w:szCs w:val="28"/>
        </w:rPr>
        <w:softHyphen/>
        <w:t>циента.</w:t>
      </w:r>
    </w:p>
    <w:p w:rsidR="00614B2E" w:rsidRPr="008D43BC" w:rsidRDefault="00614B2E" w:rsidP="00614B2E">
      <w:pPr>
        <w:shd w:val="clear" w:color="auto" w:fill="FFFFFF"/>
        <w:tabs>
          <w:tab w:val="left" w:pos="590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8D43BC" w:rsidRDefault="00614B2E" w:rsidP="0061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135255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2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240030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2E" w:rsidRPr="008D43BC" w:rsidRDefault="00614B2E" w:rsidP="00614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2E" w:rsidRDefault="00614B2E" w:rsidP="00614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90785D" w:rsidRDefault="00614B2E" w:rsidP="00614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85D">
        <w:rPr>
          <w:rFonts w:ascii="Times New Roman" w:hAnsi="Times New Roman" w:cs="Times New Roman"/>
          <w:b/>
          <w:sz w:val="28"/>
          <w:szCs w:val="28"/>
        </w:rPr>
        <w:t>Рис. 2.</w:t>
      </w:r>
      <w:r w:rsidRPr="0090785D">
        <w:rPr>
          <w:rFonts w:ascii="Times New Roman" w:hAnsi="Times New Roman" w:cs="Times New Roman"/>
          <w:b/>
          <w:i/>
          <w:sz w:val="28"/>
          <w:szCs w:val="28"/>
        </w:rPr>
        <w:t xml:space="preserve"> Промывание желудка тонким зондом</w:t>
      </w:r>
    </w:p>
    <w:p w:rsidR="00614B2E" w:rsidRPr="0090785D" w:rsidRDefault="00614B2E" w:rsidP="00614B2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4B2E" w:rsidRDefault="00614B2E" w:rsidP="00614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3BC">
        <w:rPr>
          <w:rFonts w:ascii="Times New Roman" w:hAnsi="Times New Roman" w:cs="Times New Roman"/>
          <w:sz w:val="28"/>
          <w:szCs w:val="28"/>
        </w:rPr>
        <w:br w:type="page"/>
      </w:r>
      <w:r w:rsidRPr="00B64BF7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614B2E" w:rsidRPr="00B64BF7" w:rsidRDefault="00614B2E" w:rsidP="0061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2E" w:rsidRPr="00B64BF7" w:rsidRDefault="00614B2E" w:rsidP="00614B2E">
      <w:pPr>
        <w:rPr>
          <w:rFonts w:ascii="Times New Roman" w:hAnsi="Times New Roman" w:cs="Times New Roman"/>
          <w:b/>
          <w:sz w:val="28"/>
          <w:szCs w:val="28"/>
        </w:rPr>
      </w:pPr>
      <w:r w:rsidRPr="00B64BF7">
        <w:rPr>
          <w:rFonts w:ascii="Times New Roman" w:hAnsi="Times New Roman" w:cs="Times New Roman"/>
          <w:sz w:val="28"/>
          <w:szCs w:val="28"/>
        </w:rPr>
        <w:t xml:space="preserve"> </w:t>
      </w:r>
      <w:r w:rsidRPr="00B64BF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14B2E" w:rsidRPr="00FB5576" w:rsidRDefault="00614B2E" w:rsidP="00614B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7">
        <w:rPr>
          <w:rFonts w:ascii="Times New Roman" w:hAnsi="Times New Roman" w:cs="Times New Roman"/>
          <w:sz w:val="28"/>
          <w:szCs w:val="28"/>
        </w:rPr>
        <w:t xml:space="preserve">Мухина С.А., </w:t>
      </w:r>
      <w:proofErr w:type="spellStart"/>
      <w:r w:rsidRPr="00B64BF7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B64BF7">
        <w:rPr>
          <w:rFonts w:ascii="Times New Roman" w:hAnsi="Times New Roman" w:cs="Times New Roman"/>
          <w:sz w:val="28"/>
          <w:szCs w:val="28"/>
        </w:rPr>
        <w:t xml:space="preserve"> И.И. </w:t>
      </w:r>
      <w:r w:rsidRPr="00FB5576">
        <w:rPr>
          <w:rFonts w:ascii="Times New Roman" w:hAnsi="Times New Roman" w:cs="Times New Roman"/>
          <w:sz w:val="28"/>
          <w:szCs w:val="28"/>
        </w:rPr>
        <w:t xml:space="preserve">Теоретические основы сестринского дела:  учебник/ С.А. Мухина, И.И. </w:t>
      </w:r>
      <w:proofErr w:type="spellStart"/>
      <w:r w:rsidRPr="00FB5576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FB5576">
        <w:rPr>
          <w:rFonts w:ascii="Times New Roman" w:hAnsi="Times New Roman" w:cs="Times New Roman"/>
          <w:sz w:val="28"/>
          <w:szCs w:val="28"/>
        </w:rPr>
        <w:t xml:space="preserve">. – 2-е изд., </w:t>
      </w:r>
      <w:r w:rsidRPr="00FB55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FB55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5576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2011, стр.  271-280.</w:t>
      </w:r>
    </w:p>
    <w:p w:rsidR="00614B2E" w:rsidRPr="00FB5576" w:rsidRDefault="00614B2E" w:rsidP="00614B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4B2E" w:rsidRPr="00B64BF7" w:rsidRDefault="00614B2E" w:rsidP="00614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F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14B2E" w:rsidRPr="003B70DD" w:rsidRDefault="00614B2E" w:rsidP="00614B2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0DD">
        <w:rPr>
          <w:rFonts w:ascii="Times New Roman" w:hAnsi="Times New Roman" w:cs="Times New Roman"/>
          <w:sz w:val="28"/>
          <w:szCs w:val="28"/>
        </w:rPr>
        <w:t xml:space="preserve">Кулешова Л.И. Основы сестринского дела : курс лекций, сестринские технологии / Л.И. Кулешова, Е.В. </w:t>
      </w:r>
      <w:proofErr w:type="spellStart"/>
      <w:r w:rsidRPr="003B70DD"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  <w:r w:rsidRPr="003B70DD">
        <w:rPr>
          <w:rFonts w:ascii="Times New Roman" w:hAnsi="Times New Roman" w:cs="Times New Roman"/>
          <w:sz w:val="28"/>
          <w:szCs w:val="28"/>
        </w:rPr>
        <w:t xml:space="preserve"> ; под ред. В.В. Морозова. – Изд. 2-е. – Ростов </w:t>
      </w:r>
      <w:proofErr w:type="spellStart"/>
      <w:r w:rsidRPr="003B70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70DD">
        <w:rPr>
          <w:rFonts w:ascii="Times New Roman" w:hAnsi="Times New Roman" w:cs="Times New Roman"/>
          <w:sz w:val="28"/>
          <w:szCs w:val="28"/>
        </w:rPr>
        <w:t>/Д: Феникс,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70DD">
        <w:rPr>
          <w:rFonts w:ascii="Times New Roman" w:hAnsi="Times New Roman" w:cs="Times New Roman"/>
          <w:sz w:val="28"/>
          <w:szCs w:val="28"/>
        </w:rPr>
        <w:t xml:space="preserve">, с. </w:t>
      </w:r>
      <w:r w:rsidRPr="003B70D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534-542.</w:t>
      </w:r>
    </w:p>
    <w:p w:rsidR="00614B2E" w:rsidRPr="00FD5BE3" w:rsidRDefault="00614B2E" w:rsidP="00614B2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7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B64BF7">
        <w:rPr>
          <w:rFonts w:ascii="Times New Roman" w:hAnsi="Times New Roman" w:cs="Times New Roman"/>
          <w:sz w:val="28"/>
          <w:szCs w:val="28"/>
        </w:rPr>
        <w:t xml:space="preserve"> Т. П. Основы сестринского дела / Т.П. </w:t>
      </w:r>
      <w:proofErr w:type="spellStart"/>
      <w:r w:rsidRPr="00B64BF7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B64BF7">
        <w:rPr>
          <w:rFonts w:ascii="Times New Roman" w:hAnsi="Times New Roman" w:cs="Times New Roman"/>
          <w:sz w:val="28"/>
          <w:szCs w:val="28"/>
        </w:rPr>
        <w:t xml:space="preserve">, О.В. Чернова; под ред. Б. В. Карабухина. – Изд.  20-е, стер.  – Ростов </w:t>
      </w:r>
      <w:proofErr w:type="spellStart"/>
      <w:r w:rsidRPr="00B64B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4BF7">
        <w:rPr>
          <w:rFonts w:ascii="Times New Roman" w:hAnsi="Times New Roman" w:cs="Times New Roman"/>
          <w:sz w:val="28"/>
          <w:szCs w:val="28"/>
        </w:rPr>
        <w:t>/Д : Феникс, 2014, с.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649 – 662.</w:t>
      </w:r>
    </w:p>
    <w:p w:rsidR="00614B2E" w:rsidRDefault="00614B2E" w:rsidP="009C74B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14B2E" w:rsidRDefault="00614B2E" w:rsidP="009C74B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C74BB" w:rsidRDefault="009C74BB" w:rsidP="009C74B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Вопросы:</w:t>
      </w:r>
    </w:p>
    <w:p w:rsidR="009C74BB" w:rsidRDefault="009C74BB" w:rsidP="009C74BB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симптомы относятся к диспепсическим расстройствам?</w:t>
      </w:r>
    </w:p>
    <w:p w:rsidR="009C74BB" w:rsidRDefault="009C74BB" w:rsidP="009C74BB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понятие терминам: «ранние боли», «поздние боли», «изжога», «отрыжка», «рвота».</w:t>
      </w:r>
      <w:r>
        <w:rPr>
          <w:rFonts w:eastAsia="Calibri"/>
          <w:sz w:val="28"/>
          <w:szCs w:val="28"/>
        </w:rPr>
        <w:t xml:space="preserve"> </w:t>
      </w:r>
    </w:p>
    <w:p w:rsidR="009C74BB" w:rsidRDefault="009C74BB" w:rsidP="009C74BB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показания для промывания желудка.</w:t>
      </w:r>
    </w:p>
    <w:p w:rsidR="009C74BB" w:rsidRDefault="009C74BB" w:rsidP="009C74BB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цель зондирования желудка?</w:t>
      </w:r>
    </w:p>
    <w:p w:rsidR="009C74BB" w:rsidRDefault="009C74BB" w:rsidP="009C74BB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цель  дуоденального зондирования?</w:t>
      </w:r>
    </w:p>
    <w:p w:rsidR="00691BAB" w:rsidRPr="00691BAB" w:rsidRDefault="00691BAB" w:rsidP="009C74BB">
      <w:pPr>
        <w:spacing w:after="0" w:line="240" w:lineRule="auto"/>
        <w:rPr>
          <w:rFonts w:ascii="Times New Roman" w:hAnsi="Times New Roman" w:cs="Times New Roman"/>
        </w:rPr>
      </w:pPr>
    </w:p>
    <w:sectPr w:rsidR="00691BAB" w:rsidRPr="00691BAB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CF944"/>
    <w:lvl w:ilvl="0">
      <w:numFmt w:val="bullet"/>
      <w:lvlText w:val="*"/>
      <w:lvlJc w:val="left"/>
    </w:lvl>
  </w:abstractNum>
  <w:abstractNum w:abstractNumId="1">
    <w:nsid w:val="05750868"/>
    <w:multiLevelType w:val="hybridMultilevel"/>
    <w:tmpl w:val="547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74A"/>
    <w:multiLevelType w:val="singleLevel"/>
    <w:tmpl w:val="6F20B822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59E2"/>
    <w:multiLevelType w:val="hybridMultilevel"/>
    <w:tmpl w:val="4588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B3B5B"/>
    <w:multiLevelType w:val="hybridMultilevel"/>
    <w:tmpl w:val="C844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5EA4"/>
    <w:multiLevelType w:val="singleLevel"/>
    <w:tmpl w:val="23C6EDC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2B385186"/>
    <w:multiLevelType w:val="hybridMultilevel"/>
    <w:tmpl w:val="99D4FC58"/>
    <w:lvl w:ilvl="0" w:tplc="77AEE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7BC6"/>
    <w:multiLevelType w:val="singleLevel"/>
    <w:tmpl w:val="44F866F6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7DE74B9"/>
    <w:multiLevelType w:val="singleLevel"/>
    <w:tmpl w:val="5276D68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3B625FFE"/>
    <w:multiLevelType w:val="singleLevel"/>
    <w:tmpl w:val="D714C0BA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2B43DC9"/>
    <w:multiLevelType w:val="singleLevel"/>
    <w:tmpl w:val="FD28A8A2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5E9446A"/>
    <w:multiLevelType w:val="singleLevel"/>
    <w:tmpl w:val="94CA8812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46E03815"/>
    <w:multiLevelType w:val="hybridMultilevel"/>
    <w:tmpl w:val="8020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7536"/>
    <w:multiLevelType w:val="hybridMultilevel"/>
    <w:tmpl w:val="EDB0F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351E10"/>
    <w:multiLevelType w:val="hybridMultilevel"/>
    <w:tmpl w:val="BC4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10137"/>
    <w:multiLevelType w:val="hybridMultilevel"/>
    <w:tmpl w:val="9286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532F"/>
    <w:multiLevelType w:val="singleLevel"/>
    <w:tmpl w:val="CD0E1738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FD06BD5"/>
    <w:multiLevelType w:val="multilevel"/>
    <w:tmpl w:val="7502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90985"/>
    <w:multiLevelType w:val="singleLevel"/>
    <w:tmpl w:val="E684D19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2272556"/>
    <w:multiLevelType w:val="singleLevel"/>
    <w:tmpl w:val="3BF0BDD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733E62EC"/>
    <w:multiLevelType w:val="hybridMultilevel"/>
    <w:tmpl w:val="8F6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B268F"/>
    <w:multiLevelType w:val="hybridMultilevel"/>
    <w:tmpl w:val="C5EEC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5A1098"/>
    <w:multiLevelType w:val="hybridMultilevel"/>
    <w:tmpl w:val="FD52EEF2"/>
    <w:lvl w:ilvl="0" w:tplc="61DA5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1"/>
  </w:num>
  <w:num w:numId="12">
    <w:abstractNumId w:val="2"/>
  </w:num>
  <w:num w:numId="13">
    <w:abstractNumId w:val="11"/>
  </w:num>
  <w:num w:numId="14">
    <w:abstractNumId w:val="20"/>
  </w:num>
  <w:num w:numId="15">
    <w:abstractNumId w:val="6"/>
  </w:num>
  <w:num w:numId="16">
    <w:abstractNumId w:val="8"/>
  </w:num>
  <w:num w:numId="17">
    <w:abstractNumId w:val="10"/>
  </w:num>
  <w:num w:numId="18">
    <w:abstractNumId w:val="4"/>
  </w:num>
  <w:num w:numId="19">
    <w:abstractNumId w:val="24"/>
  </w:num>
  <w:num w:numId="20">
    <w:abstractNumId w:val="22"/>
  </w:num>
  <w:num w:numId="21">
    <w:abstractNumId w:val="14"/>
  </w:num>
  <w:num w:numId="22">
    <w:abstractNumId w:val="23"/>
  </w:num>
  <w:num w:numId="23">
    <w:abstractNumId w:val="13"/>
  </w:num>
  <w:num w:numId="24">
    <w:abstractNumId w:val="16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F6B"/>
    <w:rsid w:val="000871C0"/>
    <w:rsid w:val="000A1192"/>
    <w:rsid w:val="00373F0B"/>
    <w:rsid w:val="004418F7"/>
    <w:rsid w:val="005E3F6B"/>
    <w:rsid w:val="005F2986"/>
    <w:rsid w:val="00614B2E"/>
    <w:rsid w:val="00675FAB"/>
    <w:rsid w:val="00691BAB"/>
    <w:rsid w:val="0092707C"/>
    <w:rsid w:val="009433D6"/>
    <w:rsid w:val="009B7524"/>
    <w:rsid w:val="009C74BB"/>
    <w:rsid w:val="00BA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2"/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4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6</cp:revision>
  <dcterms:created xsi:type="dcterms:W3CDTF">2019-10-11T07:49:00Z</dcterms:created>
  <dcterms:modified xsi:type="dcterms:W3CDTF">2020-03-31T15:43:00Z</dcterms:modified>
</cp:coreProperties>
</file>